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B447975" w:rsidR="008B2C4F" w:rsidRPr="001960EE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943DB"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8E52ED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356882"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8E52ED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BC6D00"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523AC7">
        <w:rPr>
          <w:rFonts w:ascii="Arial" w:hAnsi="Arial" w:cs="Arial"/>
          <w:b/>
          <w:noProof/>
          <w:sz w:val="24"/>
          <w:szCs w:val="22"/>
          <w:lang w:val="en-US" w:eastAsia="ja-JP"/>
        </w:rPr>
        <w:t>04033</w:t>
      </w:r>
    </w:p>
    <w:p w14:paraId="5D4FDA65" w14:textId="355DA00B" w:rsidR="008B2C4F" w:rsidRPr="001960EE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1960EE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BE1658">
        <w:rPr>
          <w:rFonts w:ascii="Arial" w:hAnsi="Arial" w:cs="Arial"/>
          <w:b/>
          <w:noProof/>
          <w:sz w:val="24"/>
          <w:lang w:eastAsia="ja-JP"/>
        </w:rPr>
        <w:t>21</w:t>
      </w:r>
      <w:r w:rsidR="00BE1658"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E1658"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="00BE1658"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706DE5">
        <w:rPr>
          <w:rFonts w:ascii="Arial" w:hAnsi="Arial" w:cs="Arial"/>
          <w:b/>
          <w:noProof/>
          <w:sz w:val="24"/>
          <w:lang w:eastAsia="ja-JP"/>
        </w:rPr>
        <w:t>3</w:t>
      </w:r>
      <w:r w:rsidR="00706DE5" w:rsidRPr="00706DE5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706DE5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E1658">
        <w:rPr>
          <w:rFonts w:ascii="Arial" w:hAnsi="Arial" w:cs="Arial"/>
          <w:b/>
          <w:noProof/>
          <w:sz w:val="24"/>
          <w:lang w:eastAsia="ja-JP"/>
        </w:rPr>
        <w:t>March</w:t>
      </w:r>
      <w:r w:rsidR="00BE1658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BE1658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1960EE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1960EE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1960EE">
        <w:rPr>
          <w:rFonts w:ascii="Arial" w:hAnsi="Arial" w:cs="Arial"/>
          <w:b/>
        </w:rPr>
        <w:t>Source:</w:t>
      </w:r>
      <w:r w:rsidRPr="001960EE">
        <w:rPr>
          <w:rFonts w:ascii="Arial" w:hAnsi="Arial" w:cs="Arial"/>
          <w:b/>
        </w:rPr>
        <w:tab/>
      </w:r>
      <w:r w:rsidRPr="001960EE">
        <w:rPr>
          <w:rFonts w:ascii="Arial" w:hAnsi="Arial" w:cs="Arial"/>
          <w:bCs/>
        </w:rPr>
        <w:t>Ericsson</w:t>
      </w:r>
    </w:p>
    <w:p w14:paraId="4C491298" w14:textId="0A7ACBF5" w:rsidR="008B2C4F" w:rsidRPr="001960EE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1960EE">
        <w:rPr>
          <w:rFonts w:ascii="Arial" w:hAnsi="Arial" w:cs="Arial"/>
          <w:b/>
        </w:rPr>
        <w:t>Title:</w:t>
      </w:r>
      <w:r w:rsidRPr="001960EE">
        <w:rPr>
          <w:rFonts w:ascii="Arial" w:hAnsi="Arial" w:cs="Arial"/>
          <w:b/>
        </w:rPr>
        <w:tab/>
      </w:r>
      <w:r w:rsidR="001432CD" w:rsidRPr="001960EE">
        <w:rPr>
          <w:rFonts w:ascii="Arial" w:hAnsi="Arial" w:cs="Arial"/>
          <w:bCs/>
        </w:rPr>
        <w:t xml:space="preserve">Discussion on the </w:t>
      </w:r>
      <w:r w:rsidR="006543FB" w:rsidRPr="001960EE">
        <w:rPr>
          <w:rFonts w:ascii="Arial" w:hAnsi="Arial" w:cs="Arial"/>
          <w:bCs/>
        </w:rPr>
        <w:t xml:space="preserve">demodulation requirement </w:t>
      </w:r>
      <w:r w:rsidR="00D17A16">
        <w:rPr>
          <w:rFonts w:ascii="Arial" w:hAnsi="Arial" w:cs="Arial"/>
          <w:bCs/>
        </w:rPr>
        <w:t>of</w:t>
      </w:r>
      <w:r w:rsidR="006543FB" w:rsidRPr="001960EE">
        <w:rPr>
          <w:rFonts w:ascii="Arial" w:hAnsi="Arial" w:cs="Arial"/>
          <w:bCs/>
        </w:rPr>
        <w:t xml:space="preserve"> </w:t>
      </w:r>
      <w:r w:rsidR="00C42668" w:rsidRPr="001960EE">
        <w:rPr>
          <w:rFonts w:ascii="Arial" w:hAnsi="Arial" w:cs="Arial"/>
          <w:bCs/>
        </w:rPr>
        <w:t>PUSCH</w:t>
      </w:r>
      <w:r w:rsidR="00D17A16">
        <w:rPr>
          <w:rFonts w:ascii="Arial" w:hAnsi="Arial" w:cs="Arial"/>
          <w:bCs/>
        </w:rPr>
        <w:t xml:space="preserve"> for NR coverage enhancement </w:t>
      </w:r>
    </w:p>
    <w:p w14:paraId="2A5B2A03" w14:textId="0DFEFD6B" w:rsidR="008B2C4F" w:rsidRPr="001960EE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1960EE">
        <w:rPr>
          <w:rFonts w:ascii="Arial" w:hAnsi="Arial" w:cs="Arial"/>
          <w:b/>
        </w:rPr>
        <w:t>Agenda item:</w:t>
      </w:r>
      <w:r w:rsidRPr="001960EE">
        <w:rPr>
          <w:rFonts w:ascii="Arial" w:hAnsi="Arial" w:cs="Arial"/>
          <w:b/>
        </w:rPr>
        <w:tab/>
      </w:r>
      <w:r w:rsidR="00630A52">
        <w:rPr>
          <w:rFonts w:ascii="Arial" w:hAnsi="Arial" w:cs="Arial"/>
          <w:bCs/>
        </w:rPr>
        <w:t>10.18.</w:t>
      </w:r>
      <w:r w:rsidR="006D315D">
        <w:rPr>
          <w:rFonts w:ascii="Arial" w:hAnsi="Arial" w:cs="Arial"/>
          <w:bCs/>
        </w:rPr>
        <w:t>3.1</w:t>
      </w:r>
    </w:p>
    <w:p w14:paraId="066771EF" w14:textId="279C7C6F" w:rsidR="008B2C4F" w:rsidRPr="001960EE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1960EE">
        <w:rPr>
          <w:rFonts w:ascii="Arial" w:hAnsi="Arial" w:cs="Arial"/>
          <w:b/>
        </w:rPr>
        <w:t>Document for:</w:t>
      </w:r>
      <w:r w:rsidRPr="001960EE">
        <w:rPr>
          <w:rFonts w:ascii="Arial" w:hAnsi="Arial" w:cs="Arial"/>
          <w:b/>
        </w:rPr>
        <w:tab/>
      </w:r>
      <w:r w:rsidR="003449A2" w:rsidRPr="001960EE">
        <w:rPr>
          <w:rFonts w:ascii="Arial" w:hAnsi="Arial" w:cs="Arial"/>
          <w:bCs/>
        </w:rPr>
        <w:t>discussion</w:t>
      </w:r>
    </w:p>
    <w:p w14:paraId="498AA42E" w14:textId="77777777" w:rsidR="008B2C4F" w:rsidRPr="001960EE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1960EE" w:rsidRDefault="008B2C4F" w:rsidP="004A55BD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1960EE">
        <w:rPr>
          <w:rFonts w:cs="Arial"/>
        </w:rPr>
        <w:t>Introduction</w:t>
      </w:r>
    </w:p>
    <w:bookmarkEnd w:id="1"/>
    <w:p w14:paraId="71FF4416" w14:textId="563829FE" w:rsidR="00771697" w:rsidRPr="001960EE" w:rsidRDefault="00771697" w:rsidP="001442E1">
      <w:pPr>
        <w:spacing w:line="240" w:lineRule="auto"/>
        <w:rPr>
          <w:rFonts w:ascii="Arial" w:hAnsi="Arial" w:cs="Arial"/>
        </w:rPr>
      </w:pPr>
      <w:r w:rsidRPr="001960EE">
        <w:rPr>
          <w:rFonts w:ascii="Arial" w:hAnsi="Arial" w:cs="Arial"/>
        </w:rPr>
        <w:t>In Rel-17 NR coverage enhanc</w:t>
      </w:r>
      <w:r w:rsidR="00DE4452" w:rsidRPr="001960EE">
        <w:rPr>
          <w:rFonts w:ascii="Arial" w:hAnsi="Arial" w:cs="Arial"/>
        </w:rPr>
        <w:t>e</w:t>
      </w:r>
      <w:r w:rsidRPr="001960EE">
        <w:rPr>
          <w:rFonts w:ascii="Arial" w:hAnsi="Arial" w:cs="Arial"/>
        </w:rPr>
        <w:t>ment</w:t>
      </w:r>
      <w:r w:rsidR="00E72AC3" w:rsidRPr="001960EE">
        <w:rPr>
          <w:rFonts w:ascii="Arial" w:hAnsi="Arial" w:cs="Arial"/>
        </w:rPr>
        <w:t xml:space="preserve"> [1]</w:t>
      </w:r>
      <w:r w:rsidRPr="001960EE">
        <w:rPr>
          <w:rFonts w:ascii="Arial" w:hAnsi="Arial" w:cs="Arial"/>
        </w:rPr>
        <w:t>, following enhancements are introduced</w:t>
      </w:r>
      <w:r w:rsidR="00A42541" w:rsidRPr="001960EE">
        <w:rPr>
          <w:rFonts w:ascii="Arial" w:hAnsi="Arial" w:cs="Arial"/>
        </w:rPr>
        <w:t xml:space="preserve"> for PUSCH</w:t>
      </w:r>
    </w:p>
    <w:p w14:paraId="10D2A0FF" w14:textId="4469672D" w:rsidR="00771697" w:rsidRPr="001960EE" w:rsidRDefault="00771697" w:rsidP="004A55BD">
      <w:pPr>
        <w:pStyle w:val="ListParagraph"/>
        <w:numPr>
          <w:ilvl w:val="0"/>
          <w:numId w:val="5"/>
        </w:numPr>
        <w:spacing w:after="160"/>
        <w:rPr>
          <w:rFonts w:ascii="Arial" w:hAnsi="Arial" w:cs="Arial"/>
        </w:rPr>
      </w:pPr>
      <w:r w:rsidRPr="001960EE">
        <w:rPr>
          <w:rFonts w:ascii="Arial" w:hAnsi="Arial" w:cs="Arial"/>
        </w:rPr>
        <w:t>Increasing the number of repetitions and counting repetitions based on available slots for PUSCH repetition type A</w:t>
      </w:r>
    </w:p>
    <w:p w14:paraId="7669EE10" w14:textId="77777777" w:rsidR="00936F8A" w:rsidRPr="001960EE" w:rsidRDefault="00936F8A" w:rsidP="004A55BD">
      <w:pPr>
        <w:pStyle w:val="ListParagraph"/>
        <w:numPr>
          <w:ilvl w:val="0"/>
          <w:numId w:val="5"/>
        </w:numPr>
        <w:spacing w:after="160"/>
        <w:rPr>
          <w:rFonts w:ascii="Arial" w:hAnsi="Arial" w:cs="Arial"/>
        </w:rPr>
      </w:pPr>
      <w:r w:rsidRPr="001960EE">
        <w:rPr>
          <w:rFonts w:ascii="Arial" w:hAnsi="Arial" w:cs="Arial"/>
        </w:rPr>
        <w:t>Type A repetitions for Msg.3 PUSCH</w:t>
      </w:r>
    </w:p>
    <w:p w14:paraId="1AA7FCD2" w14:textId="475FB686" w:rsidR="00771697" w:rsidRPr="001960EE" w:rsidRDefault="00771697" w:rsidP="004A55BD">
      <w:pPr>
        <w:pStyle w:val="ListParagraph"/>
        <w:numPr>
          <w:ilvl w:val="0"/>
          <w:numId w:val="5"/>
        </w:numPr>
        <w:spacing w:after="160"/>
        <w:rPr>
          <w:rFonts w:ascii="Arial" w:hAnsi="Arial" w:cs="Arial"/>
        </w:rPr>
      </w:pPr>
      <w:r w:rsidRPr="001960EE">
        <w:rPr>
          <w:rFonts w:ascii="Arial" w:hAnsi="Arial" w:cs="Arial"/>
        </w:rPr>
        <w:t>TB processing over multi-slot PUSCH (</w:t>
      </w:r>
      <w:proofErr w:type="spellStart"/>
      <w:r w:rsidRPr="001960EE">
        <w:rPr>
          <w:rFonts w:ascii="Arial" w:hAnsi="Arial" w:cs="Arial"/>
        </w:rPr>
        <w:t>TBoMS</w:t>
      </w:r>
      <w:proofErr w:type="spellEnd"/>
      <w:r w:rsidRPr="001960EE">
        <w:rPr>
          <w:rFonts w:ascii="Arial" w:hAnsi="Arial" w:cs="Arial"/>
        </w:rPr>
        <w:t>)</w:t>
      </w:r>
    </w:p>
    <w:p w14:paraId="47882E67" w14:textId="272ED901" w:rsidR="002E330F" w:rsidRPr="001960EE" w:rsidRDefault="002E330F" w:rsidP="004A55BD">
      <w:pPr>
        <w:pStyle w:val="ListParagraph"/>
        <w:numPr>
          <w:ilvl w:val="0"/>
          <w:numId w:val="5"/>
        </w:numPr>
        <w:spacing w:after="160"/>
        <w:rPr>
          <w:rFonts w:ascii="Arial" w:hAnsi="Arial" w:cs="Arial"/>
        </w:rPr>
      </w:pPr>
      <w:r w:rsidRPr="001960EE">
        <w:rPr>
          <w:rFonts w:ascii="Arial" w:hAnsi="Arial" w:cs="Arial"/>
        </w:rPr>
        <w:t>Joint channel estimation</w:t>
      </w:r>
      <w:r w:rsidR="00BB2DAC" w:rsidRPr="001960EE">
        <w:rPr>
          <w:rFonts w:ascii="Arial" w:hAnsi="Arial" w:cs="Arial"/>
        </w:rPr>
        <w:t xml:space="preserve"> (JCE)</w:t>
      </w:r>
    </w:p>
    <w:p w14:paraId="1B7C6F68" w14:textId="6AD64935" w:rsidR="00373F5D" w:rsidRPr="001960EE" w:rsidRDefault="001442E1" w:rsidP="001442E1">
      <w:pPr>
        <w:spacing w:line="240" w:lineRule="auto"/>
        <w:rPr>
          <w:rFonts w:ascii="Arial" w:hAnsi="Arial" w:cs="Arial"/>
        </w:rPr>
      </w:pPr>
      <w:r w:rsidRPr="001960EE">
        <w:rPr>
          <w:rFonts w:ascii="Arial" w:hAnsi="Arial" w:cs="Arial"/>
        </w:rPr>
        <w:t>In this contribution, general discussion is shown on these enhancements from the perspective of BS demodulation requirements.</w:t>
      </w:r>
    </w:p>
    <w:p w14:paraId="081C9409" w14:textId="77777777" w:rsidR="001442E1" w:rsidRPr="001960EE" w:rsidRDefault="001442E1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B1F88DD" w:rsidR="008B2C4F" w:rsidRPr="001960EE" w:rsidRDefault="002B5DD5" w:rsidP="004A55BD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1960EE">
        <w:rPr>
          <w:rFonts w:cs="Arial"/>
        </w:rPr>
        <w:t>Discussions</w:t>
      </w:r>
    </w:p>
    <w:p w14:paraId="5489A89E" w14:textId="238F6771" w:rsidR="001F4185" w:rsidRPr="00B40618" w:rsidRDefault="001F4185" w:rsidP="00F24940">
      <w:pPr>
        <w:pStyle w:val="Heading2"/>
        <w:spacing w:before="0" w:after="160" w:line="240" w:lineRule="auto"/>
        <w:rPr>
          <w:rFonts w:ascii="Arial" w:hAnsi="Arial" w:cs="Arial"/>
          <w:b/>
          <w:color w:val="auto"/>
        </w:rPr>
      </w:pPr>
      <w:r w:rsidRPr="00B40618">
        <w:rPr>
          <w:rFonts w:ascii="Arial" w:hAnsi="Arial" w:cs="Arial"/>
          <w:b/>
          <w:color w:val="auto"/>
        </w:rPr>
        <w:t>2.1</w:t>
      </w:r>
      <w:r w:rsidRPr="00B40618">
        <w:rPr>
          <w:rFonts w:ascii="Arial" w:hAnsi="Arial" w:cs="Arial"/>
          <w:b/>
          <w:color w:val="auto"/>
        </w:rPr>
        <w:tab/>
      </w:r>
      <w:r w:rsidR="00D85509" w:rsidRPr="00B40618">
        <w:rPr>
          <w:rFonts w:ascii="Arial" w:hAnsi="Arial" w:cs="Arial"/>
          <w:b/>
          <w:color w:val="auto"/>
        </w:rPr>
        <w:t>PUSCH repetition type A with 32 repetitions</w:t>
      </w:r>
    </w:p>
    <w:p w14:paraId="764D68B9" w14:textId="6C85110F" w:rsidR="00434CE3" w:rsidRPr="001960EE" w:rsidRDefault="00DE7769" w:rsidP="001F4185">
      <w:pPr>
        <w:rPr>
          <w:rFonts w:ascii="Arial" w:hAnsi="Arial" w:cs="Arial"/>
        </w:rPr>
      </w:pPr>
      <w:bookmarkStart w:id="2" w:name="OLE_LINK1"/>
      <w:r w:rsidRPr="001960EE">
        <w:rPr>
          <w:rFonts w:ascii="Arial" w:hAnsi="Arial" w:cs="Arial"/>
        </w:rPr>
        <w:t>PUSCH repetition type A with 32 repetitions related part in the WF on PUSCH demodulation requirement agreed in RAN4#101bis is copied below [2],</w:t>
      </w:r>
    </w:p>
    <w:bookmarkEnd w:id="2"/>
    <w:p w14:paraId="41AB3944" w14:textId="318EB5C8" w:rsidR="001F4185" w:rsidRPr="001960EE" w:rsidRDefault="001C2742" w:rsidP="001F4185">
      <w:pPr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E08E53" wp14:editId="23C0E9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5EFA4B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Whether to define BS demodulation requirements for PUSCH repetition type A with 32 repetitions</w:t>
                            </w:r>
                          </w:p>
                          <w:p w14:paraId="45B4EDF5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ind w:left="108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Option 1: Yes</w:t>
                            </w:r>
                          </w:p>
                          <w:p w14:paraId="49199A42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ind w:left="108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Option 2: No</w:t>
                            </w:r>
                          </w:p>
                          <w:p w14:paraId="763FB00A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Parameters for BS requirements for PUSCH repetition type A with 32 repetitions (if introduced)</w:t>
                            </w:r>
                          </w:p>
                          <w:p w14:paraId="04515637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ind w:left="108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Option 1:</w:t>
                            </w:r>
                          </w:p>
                          <w:p w14:paraId="3F6522B8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ind w:left="1440" w:hanging="36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Counting based on physical slots and available slots (i.e., UL slots) for FDD and TDD respectively</w:t>
                            </w:r>
                          </w:p>
                          <w:p w14:paraId="25F1C32A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ind w:left="1440" w:hanging="36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QPSK 1/3 (MCS 4), 4PRB PUSCH allocation</w:t>
                            </w:r>
                          </w:p>
                          <w:p w14:paraId="46D8DF53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ind w:left="1440" w:hanging="36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Inter-slot frequency hopping enabled</w:t>
                            </w:r>
                          </w:p>
                          <w:p w14:paraId="08FC4E6B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ind w:left="1440" w:hanging="36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DFT-S-OFDM and CP-OFDM</w:t>
                            </w:r>
                          </w:p>
                          <w:p w14:paraId="52591B7D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ind w:left="1440" w:hanging="36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FR1 and FR2</w:t>
                            </w:r>
                          </w:p>
                          <w:p w14:paraId="3F80623A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ind w:left="108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Other options are not precluded</w:t>
                            </w:r>
                          </w:p>
                          <w:p w14:paraId="3B45206A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Test metric for BS PUSCH demodulation test cases (if introduced)</w:t>
                            </w:r>
                          </w:p>
                          <w:p w14:paraId="65F95813" w14:textId="77777777" w:rsidR="001C2742" w:rsidRPr="001960EE" w:rsidRDefault="001C2742" w:rsidP="004A55B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ind w:left="108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Option 1: Test SNR at which the PUSCH achieves 70% of throughput</w:t>
                            </w:r>
                          </w:p>
                          <w:p w14:paraId="29B4BB61" w14:textId="77777777" w:rsidR="001C2742" w:rsidRPr="005E54F5" w:rsidRDefault="001C2742" w:rsidP="001B73DB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ind w:left="1080"/>
                              <w:rPr>
                                <w:rFonts w:ascii="Arial" w:hAnsi="Arial" w:cs="Arial"/>
                              </w:rPr>
                            </w:pPr>
                            <w:r w:rsidRPr="001960EE">
                              <w:rPr>
                                <w:rFonts w:ascii="Arial" w:hAnsi="Arial" w:cs="Arial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E08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3B5EFA4B" w14:textId="77777777" w:rsidR="001C2742" w:rsidRPr="001960EE" w:rsidRDefault="001C2742" w:rsidP="004A55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Whether to define BS demodulation requirements for PUSCH repetition type A with 32 repetitions</w:t>
                      </w:r>
                    </w:p>
                    <w:p w14:paraId="45B4EDF5" w14:textId="77777777" w:rsidR="001C2742" w:rsidRPr="001960EE" w:rsidRDefault="001C2742" w:rsidP="004A55B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ind w:left="108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Option 1: Yes</w:t>
                      </w:r>
                    </w:p>
                    <w:p w14:paraId="49199A42" w14:textId="77777777" w:rsidR="001C2742" w:rsidRPr="001960EE" w:rsidRDefault="001C2742" w:rsidP="004A55B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ind w:left="108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Option 2: No</w:t>
                      </w:r>
                    </w:p>
                    <w:p w14:paraId="763FB00A" w14:textId="77777777" w:rsidR="001C2742" w:rsidRPr="001960EE" w:rsidRDefault="001C2742" w:rsidP="004A55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Parameters for BS requirements for PUSCH repetition type A with 32 repetitions (if introduced)</w:t>
                      </w:r>
                    </w:p>
                    <w:p w14:paraId="04515637" w14:textId="77777777" w:rsidR="001C2742" w:rsidRPr="001960EE" w:rsidRDefault="001C2742" w:rsidP="004A55B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ind w:left="108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Option 1:</w:t>
                      </w:r>
                    </w:p>
                    <w:p w14:paraId="3F6522B8" w14:textId="77777777" w:rsidR="001C2742" w:rsidRPr="001960EE" w:rsidRDefault="001C2742" w:rsidP="004A55BD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ind w:left="1440" w:hanging="36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Counting based on physical slots and available slots (i.e., UL slots) for FDD and TDD respectively</w:t>
                      </w:r>
                    </w:p>
                    <w:p w14:paraId="25F1C32A" w14:textId="77777777" w:rsidR="001C2742" w:rsidRPr="001960EE" w:rsidRDefault="001C2742" w:rsidP="004A55BD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ind w:left="1440" w:hanging="36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QPSK 1/3 (MCS 4), 4PRB PUSCH allocation</w:t>
                      </w:r>
                    </w:p>
                    <w:p w14:paraId="46D8DF53" w14:textId="77777777" w:rsidR="001C2742" w:rsidRPr="001960EE" w:rsidRDefault="001C2742" w:rsidP="004A55BD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ind w:left="1440" w:hanging="36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Inter-slot frequency hopping enabled</w:t>
                      </w:r>
                    </w:p>
                    <w:p w14:paraId="08FC4E6B" w14:textId="77777777" w:rsidR="001C2742" w:rsidRPr="001960EE" w:rsidRDefault="001C2742" w:rsidP="004A55BD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ind w:left="1440" w:hanging="36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DFT-S-OFDM and CP-OFDM</w:t>
                      </w:r>
                    </w:p>
                    <w:p w14:paraId="52591B7D" w14:textId="77777777" w:rsidR="001C2742" w:rsidRPr="001960EE" w:rsidRDefault="001C2742" w:rsidP="004A55BD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ind w:left="1440" w:hanging="36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FR1 and FR2</w:t>
                      </w:r>
                    </w:p>
                    <w:p w14:paraId="3F80623A" w14:textId="77777777" w:rsidR="001C2742" w:rsidRPr="001960EE" w:rsidRDefault="001C2742" w:rsidP="004A55B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ind w:left="108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Other options are not precluded</w:t>
                      </w:r>
                    </w:p>
                    <w:p w14:paraId="3B45206A" w14:textId="77777777" w:rsidR="001C2742" w:rsidRPr="001960EE" w:rsidRDefault="001C2742" w:rsidP="004A55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Test metric for BS PUSCH demodulation test cases (if introduced)</w:t>
                      </w:r>
                    </w:p>
                    <w:p w14:paraId="65F95813" w14:textId="77777777" w:rsidR="001C2742" w:rsidRPr="001960EE" w:rsidRDefault="001C2742" w:rsidP="004A55B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ind w:left="108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Option 1: Test SNR at which the PUSCH achieves 70% of throughput</w:t>
                      </w:r>
                    </w:p>
                    <w:p w14:paraId="29B4BB61" w14:textId="77777777" w:rsidR="001C2742" w:rsidRPr="005E54F5" w:rsidRDefault="001C2742" w:rsidP="001B73DB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ind w:left="1080"/>
                        <w:rPr>
                          <w:rFonts w:ascii="Arial" w:hAnsi="Arial" w:cs="Arial"/>
                        </w:rPr>
                      </w:pPr>
                      <w:r w:rsidRPr="001960EE">
                        <w:rPr>
                          <w:rFonts w:ascii="Arial" w:hAnsi="Arial" w:cs="Arial"/>
                        </w:rPr>
                        <w:t>Other options are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7D95" w:rsidRPr="001960EE">
        <w:rPr>
          <w:rFonts w:ascii="Arial" w:hAnsi="Arial" w:cs="Arial"/>
        </w:rPr>
        <w:t xml:space="preserve"> </w:t>
      </w:r>
    </w:p>
    <w:p w14:paraId="2B5696EE" w14:textId="01A58963" w:rsidR="0016459F" w:rsidRPr="001960EE" w:rsidRDefault="001A40A1" w:rsidP="00AD2B73">
      <w:pPr>
        <w:rPr>
          <w:rFonts w:ascii="Arial" w:hAnsi="Arial" w:cs="Arial"/>
        </w:rPr>
      </w:pPr>
      <w:r w:rsidRPr="001960EE">
        <w:rPr>
          <w:rFonts w:ascii="Arial" w:hAnsi="Arial" w:cs="Arial"/>
        </w:rPr>
        <w:t>In Rel-17 NR coverage enhancement</w:t>
      </w:r>
      <w:r w:rsidR="0016459F" w:rsidRPr="001960EE">
        <w:rPr>
          <w:rFonts w:ascii="Arial" w:hAnsi="Arial" w:cs="Arial"/>
        </w:rPr>
        <w:t xml:space="preserve">, increasing the </w:t>
      </w:r>
      <w:r w:rsidR="00905656" w:rsidRPr="001960EE">
        <w:rPr>
          <w:rFonts w:ascii="Arial" w:hAnsi="Arial" w:cs="Arial"/>
        </w:rPr>
        <w:t xml:space="preserve">maximum </w:t>
      </w:r>
      <w:r w:rsidR="0016459F" w:rsidRPr="001960EE">
        <w:rPr>
          <w:rFonts w:ascii="Arial" w:hAnsi="Arial" w:cs="Arial"/>
        </w:rPr>
        <w:t xml:space="preserve">number of repetitions </w:t>
      </w:r>
      <w:r w:rsidR="00905656" w:rsidRPr="001960EE">
        <w:rPr>
          <w:rFonts w:ascii="Arial" w:hAnsi="Arial" w:cs="Arial"/>
        </w:rPr>
        <w:t xml:space="preserve">to 32 </w:t>
      </w:r>
      <w:r w:rsidR="0016459F" w:rsidRPr="001960EE">
        <w:rPr>
          <w:rFonts w:ascii="Arial" w:hAnsi="Arial" w:cs="Arial"/>
        </w:rPr>
        <w:t xml:space="preserve">and counting repetitions based on available slots are </w:t>
      </w:r>
      <w:r w:rsidR="00905656" w:rsidRPr="001960EE">
        <w:rPr>
          <w:rFonts w:ascii="Arial" w:hAnsi="Arial" w:cs="Arial"/>
        </w:rPr>
        <w:t xml:space="preserve">introduced for </w:t>
      </w:r>
      <w:r w:rsidRPr="001960EE">
        <w:rPr>
          <w:rFonts w:ascii="Arial" w:hAnsi="Arial" w:cs="Arial"/>
        </w:rPr>
        <w:t xml:space="preserve">enhancing the PUSCH repetition type A. </w:t>
      </w:r>
      <w:r w:rsidR="004540B7" w:rsidRPr="001960EE">
        <w:rPr>
          <w:rFonts w:ascii="Arial" w:hAnsi="Arial" w:cs="Arial"/>
        </w:rPr>
        <w:t>B</w:t>
      </w:r>
      <w:r w:rsidRPr="001960EE">
        <w:rPr>
          <w:rFonts w:ascii="Arial" w:hAnsi="Arial" w:cs="Arial"/>
        </w:rPr>
        <w:t>oth methods</w:t>
      </w:r>
      <w:r w:rsidR="004540B7" w:rsidRPr="001960EE">
        <w:rPr>
          <w:rFonts w:ascii="Arial" w:hAnsi="Arial" w:cs="Arial"/>
        </w:rPr>
        <w:t xml:space="preserve"> intend to</w:t>
      </w:r>
      <w:r w:rsidR="00982AAA" w:rsidRPr="001960EE">
        <w:rPr>
          <w:rFonts w:ascii="Arial" w:hAnsi="Arial" w:cs="Arial"/>
        </w:rPr>
        <w:t xml:space="preserve"> make</w:t>
      </w:r>
      <w:r w:rsidR="00D55111" w:rsidRPr="001960EE">
        <w:rPr>
          <w:rFonts w:ascii="Arial" w:hAnsi="Arial" w:cs="Arial"/>
        </w:rPr>
        <w:t xml:space="preserve"> </w:t>
      </w:r>
      <w:r w:rsidR="00214FD1" w:rsidRPr="001960EE">
        <w:rPr>
          <w:rFonts w:ascii="Arial" w:hAnsi="Arial" w:cs="Arial"/>
        </w:rPr>
        <w:t>more</w:t>
      </w:r>
      <w:r w:rsidR="006F4602" w:rsidRPr="001960EE">
        <w:rPr>
          <w:rFonts w:ascii="Arial" w:hAnsi="Arial" w:cs="Arial"/>
        </w:rPr>
        <w:t xml:space="preserve"> </w:t>
      </w:r>
      <w:r w:rsidR="00D55111" w:rsidRPr="001960EE">
        <w:rPr>
          <w:rFonts w:ascii="Arial" w:hAnsi="Arial" w:cs="Arial"/>
        </w:rPr>
        <w:t xml:space="preserve">resources </w:t>
      </w:r>
      <w:r w:rsidR="00982AAA" w:rsidRPr="001960EE">
        <w:rPr>
          <w:rFonts w:ascii="Arial" w:hAnsi="Arial" w:cs="Arial"/>
        </w:rPr>
        <w:t>to</w:t>
      </w:r>
      <w:r w:rsidR="00214FD1" w:rsidRPr="001960EE">
        <w:rPr>
          <w:rFonts w:ascii="Arial" w:hAnsi="Arial" w:cs="Arial"/>
        </w:rPr>
        <w:t xml:space="preserve"> be actually used </w:t>
      </w:r>
      <w:r w:rsidR="006F4602" w:rsidRPr="001960EE">
        <w:rPr>
          <w:rFonts w:ascii="Arial" w:hAnsi="Arial" w:cs="Arial"/>
        </w:rPr>
        <w:t>for PUSCH</w:t>
      </w:r>
      <w:r w:rsidR="00982AAA" w:rsidRPr="001960EE">
        <w:rPr>
          <w:rFonts w:ascii="Arial" w:hAnsi="Arial" w:cs="Arial"/>
        </w:rPr>
        <w:t xml:space="preserve"> compared with Rel-16, and </w:t>
      </w:r>
      <w:r w:rsidR="001960EE" w:rsidRPr="001960EE">
        <w:rPr>
          <w:rFonts w:ascii="Arial" w:hAnsi="Arial" w:cs="Arial"/>
        </w:rPr>
        <w:t xml:space="preserve">no algorithm change is expected on the </w:t>
      </w:r>
      <w:r w:rsidR="00A5402A">
        <w:rPr>
          <w:rFonts w:ascii="Arial" w:hAnsi="Arial" w:cs="Arial"/>
        </w:rPr>
        <w:t>BS</w:t>
      </w:r>
      <w:r w:rsidR="001960EE" w:rsidRPr="001960EE">
        <w:rPr>
          <w:rFonts w:ascii="Arial" w:hAnsi="Arial" w:cs="Arial"/>
        </w:rPr>
        <w:t xml:space="preserve"> side.</w:t>
      </w:r>
      <w:r w:rsidR="00A5402A">
        <w:rPr>
          <w:rFonts w:ascii="Arial" w:hAnsi="Arial" w:cs="Arial"/>
        </w:rPr>
        <w:t xml:space="preserve"> Therefore, there is no need to define the demodulation requirement for PUSCH repetition type </w:t>
      </w:r>
      <w:r w:rsidR="0012267B">
        <w:rPr>
          <w:rFonts w:ascii="Arial" w:hAnsi="Arial" w:cs="Arial"/>
        </w:rPr>
        <w:t>A with 32 repetitions, regardless counting repetitions based on physical slot or available slot.</w:t>
      </w:r>
    </w:p>
    <w:p w14:paraId="739FA433" w14:textId="110BFB79" w:rsidR="00313695" w:rsidRPr="001960EE" w:rsidRDefault="00313695" w:rsidP="00313695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1: </w:t>
      </w:r>
      <w:r w:rsidR="000A2C70" w:rsidRPr="001960EE">
        <w:rPr>
          <w:rFonts w:ascii="Arial" w:hAnsi="Arial" w:cs="Arial"/>
          <w:b/>
          <w:bCs/>
        </w:rPr>
        <w:t>F</w:t>
      </w:r>
      <w:r w:rsidR="00590A60" w:rsidRPr="001960EE">
        <w:rPr>
          <w:rFonts w:ascii="Arial" w:hAnsi="Arial" w:cs="Arial"/>
          <w:b/>
          <w:bCs/>
        </w:rPr>
        <w:t xml:space="preserve">or </w:t>
      </w:r>
      <w:r w:rsidR="000A2C70" w:rsidRPr="001960EE">
        <w:rPr>
          <w:rFonts w:ascii="Arial" w:hAnsi="Arial" w:cs="Arial"/>
          <w:b/>
          <w:bCs/>
        </w:rPr>
        <w:t xml:space="preserve">PUSCH repetition </w:t>
      </w:r>
      <w:r w:rsidR="00590A60" w:rsidRPr="001960EE">
        <w:rPr>
          <w:rFonts w:ascii="Arial" w:hAnsi="Arial" w:cs="Arial"/>
          <w:b/>
          <w:bCs/>
        </w:rPr>
        <w:t xml:space="preserve">type A </w:t>
      </w:r>
      <w:r w:rsidR="000A2C70" w:rsidRPr="001960EE">
        <w:rPr>
          <w:rFonts w:ascii="Arial" w:hAnsi="Arial" w:cs="Arial"/>
          <w:b/>
          <w:bCs/>
        </w:rPr>
        <w:t xml:space="preserve">with 32 repetitions, </w:t>
      </w:r>
      <w:r w:rsidR="006B6CBD" w:rsidRPr="001960EE">
        <w:rPr>
          <w:rFonts w:ascii="Arial" w:hAnsi="Arial" w:cs="Arial"/>
          <w:b/>
          <w:bCs/>
        </w:rPr>
        <w:t xml:space="preserve">regardless counting </w:t>
      </w:r>
      <w:r w:rsidR="0012267B" w:rsidRPr="0012267B">
        <w:rPr>
          <w:rFonts w:ascii="Arial" w:hAnsi="Arial" w:cs="Arial"/>
          <w:b/>
          <w:bCs/>
        </w:rPr>
        <w:t xml:space="preserve">repetitions </w:t>
      </w:r>
      <w:r w:rsidR="006B6CBD" w:rsidRPr="001960EE">
        <w:rPr>
          <w:rFonts w:ascii="Arial" w:hAnsi="Arial" w:cs="Arial"/>
          <w:b/>
          <w:bCs/>
        </w:rPr>
        <w:t xml:space="preserve">based on physical slot or available slot, </w:t>
      </w:r>
      <w:r w:rsidR="004D2E77" w:rsidRPr="001960EE">
        <w:rPr>
          <w:rFonts w:ascii="Arial" w:hAnsi="Arial" w:cs="Arial"/>
          <w:b/>
          <w:bCs/>
        </w:rPr>
        <w:t xml:space="preserve">no </w:t>
      </w:r>
      <w:r w:rsidR="009902D3" w:rsidRPr="001960EE">
        <w:rPr>
          <w:rFonts w:ascii="Arial" w:hAnsi="Arial" w:cs="Arial"/>
          <w:b/>
          <w:bCs/>
        </w:rPr>
        <w:t>demodulation requirement</w:t>
      </w:r>
      <w:r w:rsidR="004D2E77" w:rsidRPr="001960EE">
        <w:rPr>
          <w:rFonts w:ascii="Arial" w:hAnsi="Arial" w:cs="Arial"/>
          <w:b/>
          <w:bCs/>
        </w:rPr>
        <w:t xml:space="preserve"> is defined</w:t>
      </w:r>
      <w:r w:rsidR="009902D3" w:rsidRPr="001960EE">
        <w:rPr>
          <w:rFonts w:ascii="Arial" w:hAnsi="Arial" w:cs="Arial"/>
          <w:b/>
          <w:bCs/>
        </w:rPr>
        <w:t>.</w:t>
      </w:r>
    </w:p>
    <w:p w14:paraId="1266C052" w14:textId="77777777" w:rsidR="00AD307E" w:rsidRPr="001960EE" w:rsidRDefault="00AD307E" w:rsidP="00313695">
      <w:pPr>
        <w:spacing w:line="240" w:lineRule="auto"/>
        <w:rPr>
          <w:rFonts w:ascii="Arial" w:hAnsi="Arial" w:cs="Arial"/>
          <w:b/>
          <w:bCs/>
        </w:rPr>
      </w:pPr>
    </w:p>
    <w:p w14:paraId="7E7566F3" w14:textId="60A06B92" w:rsidR="009A2E1D" w:rsidRPr="00B40618" w:rsidRDefault="009A2E1D" w:rsidP="00F24940">
      <w:pPr>
        <w:pStyle w:val="Heading2"/>
        <w:spacing w:before="0" w:after="160" w:line="240" w:lineRule="auto"/>
        <w:rPr>
          <w:rFonts w:ascii="Arial" w:hAnsi="Arial" w:cs="Arial"/>
          <w:b/>
          <w:color w:val="auto"/>
        </w:rPr>
      </w:pPr>
      <w:r w:rsidRPr="00B40618">
        <w:rPr>
          <w:rFonts w:ascii="Arial" w:hAnsi="Arial" w:cs="Arial"/>
          <w:b/>
          <w:color w:val="auto"/>
        </w:rPr>
        <w:t>2.2</w:t>
      </w:r>
      <w:r w:rsidRPr="00B40618">
        <w:rPr>
          <w:rFonts w:ascii="Arial" w:hAnsi="Arial" w:cs="Arial"/>
          <w:b/>
          <w:color w:val="auto"/>
        </w:rPr>
        <w:tab/>
        <w:t>Type A repetitions for Msg.3</w:t>
      </w:r>
    </w:p>
    <w:p w14:paraId="1717C3B8" w14:textId="2B1CF517" w:rsidR="003D4D0C" w:rsidRPr="001960EE" w:rsidRDefault="00F47FBB" w:rsidP="003D4D0C">
      <w:pPr>
        <w:spacing w:line="240" w:lineRule="auto"/>
        <w:rPr>
          <w:rFonts w:ascii="Arial" w:hAnsi="Arial" w:cs="Arial"/>
        </w:rPr>
      </w:pPr>
      <w:r w:rsidRPr="001960EE">
        <w:rPr>
          <w:rFonts w:ascii="Arial" w:hAnsi="Arial" w:cs="Arial"/>
        </w:rPr>
        <w:t>T</w:t>
      </w:r>
      <w:r w:rsidR="003D4D0C" w:rsidRPr="001960EE">
        <w:rPr>
          <w:rFonts w:ascii="Arial" w:hAnsi="Arial" w:cs="Arial"/>
        </w:rPr>
        <w:t>ype A repetitions for Msg.3 PUSCH</w:t>
      </w:r>
      <w:r w:rsidRPr="001960EE">
        <w:rPr>
          <w:rFonts w:ascii="Arial" w:hAnsi="Arial" w:cs="Arial"/>
        </w:rPr>
        <w:t xml:space="preserve"> can be considered as a special case of PUSCH repetition type A</w:t>
      </w:r>
      <w:r w:rsidR="00674437" w:rsidRPr="001960EE">
        <w:rPr>
          <w:rFonts w:ascii="Arial" w:hAnsi="Arial" w:cs="Arial"/>
        </w:rPr>
        <w:t xml:space="preserve">. </w:t>
      </w:r>
      <w:r w:rsidR="00F438A5" w:rsidRPr="001960EE">
        <w:rPr>
          <w:rFonts w:ascii="Arial" w:hAnsi="Arial" w:cs="Arial"/>
        </w:rPr>
        <w:t xml:space="preserve">Except using a </w:t>
      </w:r>
      <w:r w:rsidR="00571BFB" w:rsidRPr="001960EE">
        <w:rPr>
          <w:rFonts w:ascii="Arial" w:hAnsi="Arial" w:cs="Arial"/>
        </w:rPr>
        <w:t>specific</w:t>
      </w:r>
      <w:r w:rsidR="00F438A5" w:rsidRPr="001960EE">
        <w:rPr>
          <w:rFonts w:ascii="Arial" w:hAnsi="Arial" w:cs="Arial"/>
        </w:rPr>
        <w:t xml:space="preserve"> payload size, </w:t>
      </w:r>
      <w:r w:rsidR="000A33A1" w:rsidRPr="001960EE">
        <w:rPr>
          <w:rFonts w:ascii="Arial" w:hAnsi="Arial" w:cs="Arial"/>
        </w:rPr>
        <w:t xml:space="preserve">no difference </w:t>
      </w:r>
      <w:r w:rsidR="00AA70D7" w:rsidRPr="001960EE">
        <w:rPr>
          <w:rFonts w:ascii="Arial" w:hAnsi="Arial" w:cs="Arial"/>
        </w:rPr>
        <w:t xml:space="preserve">especially on the </w:t>
      </w:r>
      <w:r w:rsidR="00E85AEE" w:rsidRPr="001960EE">
        <w:rPr>
          <w:rFonts w:ascii="Arial" w:hAnsi="Arial" w:cs="Arial"/>
        </w:rPr>
        <w:t xml:space="preserve">receiving algorithm </w:t>
      </w:r>
      <w:r w:rsidR="000A33A1" w:rsidRPr="001960EE">
        <w:rPr>
          <w:rFonts w:ascii="Arial" w:hAnsi="Arial" w:cs="Arial"/>
        </w:rPr>
        <w:t xml:space="preserve">is expected between </w:t>
      </w:r>
      <w:r w:rsidR="0089127F" w:rsidRPr="001960EE">
        <w:rPr>
          <w:rFonts w:ascii="Arial" w:hAnsi="Arial" w:cs="Arial"/>
        </w:rPr>
        <w:t xml:space="preserve">the type A repetitions for </w:t>
      </w:r>
      <w:r w:rsidR="003B4F51" w:rsidRPr="001960EE">
        <w:rPr>
          <w:rFonts w:ascii="Arial" w:hAnsi="Arial" w:cs="Arial"/>
        </w:rPr>
        <w:t xml:space="preserve">Msg.3 </w:t>
      </w:r>
      <w:r w:rsidR="0089127F" w:rsidRPr="001960EE">
        <w:rPr>
          <w:rFonts w:ascii="Arial" w:hAnsi="Arial" w:cs="Arial"/>
        </w:rPr>
        <w:t xml:space="preserve">PUSCH </w:t>
      </w:r>
      <w:r w:rsidR="003B4F51" w:rsidRPr="001960EE">
        <w:rPr>
          <w:rFonts w:ascii="Arial" w:hAnsi="Arial" w:cs="Arial"/>
        </w:rPr>
        <w:t xml:space="preserve">and </w:t>
      </w:r>
      <w:r w:rsidR="009B18D0" w:rsidRPr="001960EE">
        <w:rPr>
          <w:rFonts w:ascii="Arial" w:hAnsi="Arial" w:cs="Arial"/>
        </w:rPr>
        <w:t>legacy</w:t>
      </w:r>
      <w:r w:rsidR="0089127F" w:rsidRPr="001960EE">
        <w:rPr>
          <w:rFonts w:ascii="Arial" w:hAnsi="Arial" w:cs="Arial"/>
        </w:rPr>
        <w:t xml:space="preserve"> </w:t>
      </w:r>
      <w:r w:rsidR="003B4F51" w:rsidRPr="001960EE">
        <w:rPr>
          <w:rFonts w:ascii="Arial" w:hAnsi="Arial" w:cs="Arial"/>
        </w:rPr>
        <w:t>PUSCH repetition type A</w:t>
      </w:r>
      <w:r w:rsidR="009B18D0" w:rsidRPr="001960EE">
        <w:rPr>
          <w:rFonts w:ascii="Arial" w:hAnsi="Arial" w:cs="Arial"/>
        </w:rPr>
        <w:t>.</w:t>
      </w:r>
    </w:p>
    <w:p w14:paraId="1A8F82A3" w14:textId="08317170" w:rsidR="003D4D0C" w:rsidRPr="001960EE" w:rsidRDefault="00ED75BF" w:rsidP="003D4D0C">
      <w:pPr>
        <w:spacing w:line="240" w:lineRule="auto"/>
        <w:rPr>
          <w:rFonts w:ascii="Arial" w:hAnsi="Arial" w:cs="Arial"/>
        </w:rPr>
      </w:pPr>
      <w:r w:rsidRPr="001960EE">
        <w:rPr>
          <w:rFonts w:ascii="Arial" w:hAnsi="Arial" w:cs="Arial"/>
        </w:rPr>
        <w:t xml:space="preserve">In </w:t>
      </w:r>
      <w:r w:rsidR="00057EA1" w:rsidRPr="001960EE">
        <w:rPr>
          <w:rFonts w:ascii="Arial" w:hAnsi="Arial" w:cs="Arial"/>
        </w:rPr>
        <w:t>last meeting</w:t>
      </w:r>
      <w:r w:rsidRPr="001960EE">
        <w:rPr>
          <w:rFonts w:ascii="Arial" w:hAnsi="Arial" w:cs="Arial"/>
        </w:rPr>
        <w:t xml:space="preserve">, frequency hopping </w:t>
      </w:r>
      <w:r w:rsidR="004D274D" w:rsidRPr="001960EE">
        <w:rPr>
          <w:rFonts w:ascii="Arial" w:hAnsi="Arial" w:cs="Arial"/>
        </w:rPr>
        <w:t xml:space="preserve">was proposed </w:t>
      </w:r>
      <w:r w:rsidRPr="001960EE">
        <w:rPr>
          <w:rFonts w:ascii="Arial" w:hAnsi="Arial" w:cs="Arial"/>
        </w:rPr>
        <w:t xml:space="preserve">to be considered for </w:t>
      </w:r>
      <w:r w:rsidR="00E85AEE" w:rsidRPr="001960EE">
        <w:rPr>
          <w:rFonts w:ascii="Arial" w:hAnsi="Arial" w:cs="Arial"/>
        </w:rPr>
        <w:t xml:space="preserve">Msg.3 repetition. </w:t>
      </w:r>
      <w:r w:rsidR="00057EA1" w:rsidRPr="001960EE">
        <w:rPr>
          <w:rFonts w:ascii="Arial" w:hAnsi="Arial" w:cs="Arial"/>
        </w:rPr>
        <w:t xml:space="preserve">However, the </w:t>
      </w:r>
      <w:r w:rsidR="00317B40" w:rsidRPr="001960EE">
        <w:rPr>
          <w:rFonts w:ascii="Arial" w:hAnsi="Arial" w:cs="Arial"/>
        </w:rPr>
        <w:t xml:space="preserve">impact of </w:t>
      </w:r>
      <w:r w:rsidR="00057EA1" w:rsidRPr="001960EE">
        <w:rPr>
          <w:rFonts w:ascii="Arial" w:hAnsi="Arial" w:cs="Arial"/>
        </w:rPr>
        <w:t xml:space="preserve">frequency hopping </w:t>
      </w:r>
      <w:r w:rsidR="00317B40" w:rsidRPr="001960EE">
        <w:rPr>
          <w:rFonts w:ascii="Arial" w:hAnsi="Arial" w:cs="Arial"/>
        </w:rPr>
        <w:t xml:space="preserve">on the performance </w:t>
      </w:r>
      <w:r w:rsidR="00AC32EC" w:rsidRPr="001960EE">
        <w:rPr>
          <w:rFonts w:ascii="Arial" w:hAnsi="Arial" w:cs="Arial"/>
        </w:rPr>
        <w:t xml:space="preserve">depends on the channel condition but not the </w:t>
      </w:r>
      <w:r w:rsidR="0074130A" w:rsidRPr="001960EE">
        <w:rPr>
          <w:rFonts w:ascii="Arial" w:hAnsi="Arial" w:cs="Arial"/>
        </w:rPr>
        <w:t>implement</w:t>
      </w:r>
      <w:r w:rsidR="003E7523">
        <w:rPr>
          <w:rFonts w:ascii="Arial" w:hAnsi="Arial" w:cs="Arial"/>
        </w:rPr>
        <w:t>ation</w:t>
      </w:r>
      <w:r w:rsidR="0074130A" w:rsidRPr="001960EE">
        <w:rPr>
          <w:rFonts w:ascii="Arial" w:hAnsi="Arial" w:cs="Arial"/>
        </w:rPr>
        <w:t xml:space="preserve"> of BS.</w:t>
      </w:r>
      <w:r w:rsidR="004B6261" w:rsidRPr="001960EE">
        <w:rPr>
          <w:rFonts w:ascii="Arial" w:hAnsi="Arial" w:cs="Arial"/>
        </w:rPr>
        <w:t xml:space="preserve"> </w:t>
      </w:r>
      <w:r w:rsidR="00DD6A81" w:rsidRPr="001960EE">
        <w:rPr>
          <w:rFonts w:ascii="Arial" w:hAnsi="Arial" w:cs="Arial"/>
        </w:rPr>
        <w:t xml:space="preserve">We don’t think it is </w:t>
      </w:r>
      <w:r w:rsidR="00646CDF" w:rsidRPr="001960EE">
        <w:rPr>
          <w:rFonts w:ascii="Arial" w:hAnsi="Arial" w:cs="Arial"/>
        </w:rPr>
        <w:t xml:space="preserve">very </w:t>
      </w:r>
      <w:r w:rsidR="0039024F" w:rsidRPr="001960EE">
        <w:rPr>
          <w:rFonts w:ascii="Arial" w:hAnsi="Arial" w:cs="Arial"/>
        </w:rPr>
        <w:t xml:space="preserve">necessary to </w:t>
      </w:r>
      <w:r w:rsidR="00D711E5" w:rsidRPr="001960EE">
        <w:rPr>
          <w:rFonts w:ascii="Arial" w:hAnsi="Arial" w:cs="Arial"/>
        </w:rPr>
        <w:t xml:space="preserve">define the metric </w:t>
      </w:r>
      <w:r w:rsidR="003350D5" w:rsidRPr="001960EE">
        <w:rPr>
          <w:rFonts w:ascii="Arial" w:hAnsi="Arial" w:cs="Arial"/>
        </w:rPr>
        <w:t xml:space="preserve">result </w:t>
      </w:r>
      <w:r w:rsidR="00CA6985" w:rsidRPr="001960EE">
        <w:rPr>
          <w:rFonts w:ascii="Arial" w:hAnsi="Arial" w:cs="Arial"/>
        </w:rPr>
        <w:t xml:space="preserve">just </w:t>
      </w:r>
      <w:r w:rsidR="00D711E5" w:rsidRPr="001960EE">
        <w:rPr>
          <w:rFonts w:ascii="Arial" w:hAnsi="Arial" w:cs="Arial"/>
        </w:rPr>
        <w:t xml:space="preserve">reflecting the </w:t>
      </w:r>
      <w:r w:rsidR="00D53209" w:rsidRPr="001960EE">
        <w:rPr>
          <w:rFonts w:ascii="Arial" w:hAnsi="Arial" w:cs="Arial"/>
        </w:rPr>
        <w:t xml:space="preserve">performance </w:t>
      </w:r>
      <w:r w:rsidR="00DD6A81" w:rsidRPr="001960EE">
        <w:rPr>
          <w:rFonts w:ascii="Arial" w:hAnsi="Arial" w:cs="Arial"/>
        </w:rPr>
        <w:t xml:space="preserve">but </w:t>
      </w:r>
      <w:r w:rsidR="00EC0525" w:rsidRPr="001960EE">
        <w:rPr>
          <w:rFonts w:ascii="Arial" w:hAnsi="Arial" w:cs="Arial"/>
        </w:rPr>
        <w:t xml:space="preserve">not </w:t>
      </w:r>
      <w:r w:rsidR="00D711E5" w:rsidRPr="001960EE">
        <w:rPr>
          <w:rFonts w:ascii="Arial" w:hAnsi="Arial" w:cs="Arial"/>
        </w:rPr>
        <w:t>putting any</w:t>
      </w:r>
      <w:r w:rsidR="003F15CB" w:rsidRPr="001960EE">
        <w:rPr>
          <w:rFonts w:ascii="Arial" w:hAnsi="Arial" w:cs="Arial"/>
        </w:rPr>
        <w:t xml:space="preserve"> spe</w:t>
      </w:r>
      <w:r w:rsidR="004B5D8B" w:rsidRPr="001960EE">
        <w:rPr>
          <w:rFonts w:ascii="Arial" w:hAnsi="Arial" w:cs="Arial"/>
        </w:rPr>
        <w:t xml:space="preserve">cific requirement on </w:t>
      </w:r>
      <w:r w:rsidR="00E1624B" w:rsidRPr="001960EE">
        <w:rPr>
          <w:rFonts w:ascii="Arial" w:hAnsi="Arial" w:cs="Arial"/>
        </w:rPr>
        <w:t xml:space="preserve">the </w:t>
      </w:r>
      <w:r w:rsidR="004B5D8B" w:rsidRPr="001960EE">
        <w:rPr>
          <w:rFonts w:ascii="Arial" w:hAnsi="Arial" w:cs="Arial"/>
        </w:rPr>
        <w:t>implement</w:t>
      </w:r>
      <w:r w:rsidR="00E1624B" w:rsidRPr="001960EE">
        <w:rPr>
          <w:rFonts w:ascii="Arial" w:hAnsi="Arial" w:cs="Arial"/>
        </w:rPr>
        <w:t xml:space="preserve"> at the BS side</w:t>
      </w:r>
      <w:r w:rsidR="004B5D8B" w:rsidRPr="001960EE">
        <w:rPr>
          <w:rFonts w:ascii="Arial" w:hAnsi="Arial" w:cs="Arial"/>
        </w:rPr>
        <w:t>.</w:t>
      </w:r>
    </w:p>
    <w:p w14:paraId="453DC0BE" w14:textId="3017BA29" w:rsidR="0038346A" w:rsidRPr="00ED5289" w:rsidRDefault="0038346A" w:rsidP="003D4D0C">
      <w:pPr>
        <w:spacing w:line="240" w:lineRule="auto"/>
        <w:rPr>
          <w:rFonts w:ascii="Arial" w:hAnsi="Arial" w:cs="Arial"/>
          <w:b/>
          <w:bCs/>
        </w:rPr>
      </w:pPr>
      <w:r w:rsidRPr="00ED5289">
        <w:rPr>
          <w:rFonts w:ascii="Arial" w:hAnsi="Arial" w:cs="Arial"/>
          <w:b/>
          <w:bCs/>
        </w:rPr>
        <w:t xml:space="preserve">Observation 1: </w:t>
      </w:r>
      <w:r w:rsidR="00D51187" w:rsidRPr="00ED5289">
        <w:rPr>
          <w:rFonts w:ascii="Arial" w:hAnsi="Arial" w:cs="Arial"/>
          <w:b/>
          <w:bCs/>
        </w:rPr>
        <w:t>Frequency hopping impact depends on channel condition but not the implement</w:t>
      </w:r>
      <w:r w:rsidR="003E7523" w:rsidRPr="00ED5289">
        <w:rPr>
          <w:rFonts w:ascii="Arial" w:hAnsi="Arial" w:cs="Arial"/>
          <w:b/>
          <w:bCs/>
        </w:rPr>
        <w:t xml:space="preserve">ation of BS. </w:t>
      </w:r>
      <w:r w:rsidR="00D51187" w:rsidRPr="00ED5289">
        <w:rPr>
          <w:rFonts w:ascii="Arial" w:hAnsi="Arial" w:cs="Arial"/>
          <w:b/>
          <w:bCs/>
        </w:rPr>
        <w:t xml:space="preserve"> </w:t>
      </w:r>
    </w:p>
    <w:p w14:paraId="09FF8479" w14:textId="4847EF17" w:rsidR="0004780B" w:rsidRPr="001960EE" w:rsidRDefault="0004780B" w:rsidP="003D4D0C">
      <w:pPr>
        <w:spacing w:line="240" w:lineRule="auto"/>
        <w:rPr>
          <w:rFonts w:ascii="Arial" w:hAnsi="Arial" w:cs="Arial"/>
        </w:rPr>
      </w:pPr>
      <w:r w:rsidRPr="001960EE">
        <w:rPr>
          <w:rFonts w:ascii="Arial" w:hAnsi="Arial" w:cs="Arial"/>
        </w:rPr>
        <w:t>According to the above</w:t>
      </w:r>
      <w:r w:rsidR="006A63AD" w:rsidRPr="001960EE">
        <w:rPr>
          <w:rFonts w:ascii="Arial" w:hAnsi="Arial" w:cs="Arial"/>
        </w:rPr>
        <w:t>, there is no need to define the demodulation requirement for type A repetitions for Msg.3.</w:t>
      </w:r>
    </w:p>
    <w:p w14:paraId="688D36A8" w14:textId="0AAC17A1" w:rsidR="00B0242B" w:rsidRPr="001960EE" w:rsidRDefault="00B0242B" w:rsidP="00B0242B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2: </w:t>
      </w:r>
      <w:r w:rsidR="009902D3" w:rsidRPr="001960EE">
        <w:rPr>
          <w:rFonts w:ascii="Arial" w:hAnsi="Arial" w:cs="Arial"/>
          <w:b/>
          <w:bCs/>
        </w:rPr>
        <w:t xml:space="preserve">For type A repetitions for Msg.3, </w:t>
      </w:r>
      <w:r w:rsidR="004D2E77" w:rsidRPr="001960EE">
        <w:rPr>
          <w:rFonts w:ascii="Arial" w:hAnsi="Arial" w:cs="Arial"/>
          <w:b/>
          <w:bCs/>
        </w:rPr>
        <w:t xml:space="preserve">no </w:t>
      </w:r>
      <w:r w:rsidR="009902D3" w:rsidRPr="001960EE">
        <w:rPr>
          <w:rFonts w:ascii="Arial" w:hAnsi="Arial" w:cs="Arial"/>
          <w:b/>
          <w:bCs/>
        </w:rPr>
        <w:t>demodulation requirement</w:t>
      </w:r>
      <w:r w:rsidR="004D2E77" w:rsidRPr="001960EE">
        <w:rPr>
          <w:rFonts w:ascii="Arial" w:hAnsi="Arial" w:cs="Arial"/>
          <w:b/>
          <w:bCs/>
        </w:rPr>
        <w:t xml:space="preserve"> is defined</w:t>
      </w:r>
      <w:r w:rsidR="009902D3" w:rsidRPr="001960EE">
        <w:rPr>
          <w:rFonts w:ascii="Arial" w:hAnsi="Arial" w:cs="Arial"/>
          <w:b/>
          <w:bCs/>
        </w:rPr>
        <w:t>.</w:t>
      </w:r>
    </w:p>
    <w:p w14:paraId="1789A102" w14:textId="77777777" w:rsidR="00AD307E" w:rsidRPr="001960EE" w:rsidRDefault="00AD307E" w:rsidP="00B0242B">
      <w:pPr>
        <w:spacing w:line="240" w:lineRule="auto"/>
        <w:rPr>
          <w:rFonts w:ascii="Arial" w:hAnsi="Arial" w:cs="Arial"/>
          <w:b/>
          <w:bCs/>
        </w:rPr>
      </w:pPr>
    </w:p>
    <w:p w14:paraId="1C6CDA59" w14:textId="40C299C1" w:rsidR="001E3807" w:rsidRPr="00B40618" w:rsidRDefault="001E3807" w:rsidP="00F24940">
      <w:pPr>
        <w:pStyle w:val="Heading2"/>
        <w:spacing w:before="0" w:after="160" w:line="240" w:lineRule="auto"/>
        <w:rPr>
          <w:rFonts w:ascii="Arial" w:hAnsi="Arial" w:cs="Arial"/>
          <w:b/>
          <w:color w:val="auto"/>
        </w:rPr>
      </w:pPr>
      <w:r w:rsidRPr="00B40618">
        <w:rPr>
          <w:rFonts w:ascii="Arial" w:hAnsi="Arial" w:cs="Arial"/>
          <w:b/>
          <w:color w:val="auto"/>
        </w:rPr>
        <w:t>2.</w:t>
      </w:r>
      <w:r w:rsidR="009A2E1D" w:rsidRPr="00B40618">
        <w:rPr>
          <w:rFonts w:ascii="Arial" w:hAnsi="Arial" w:cs="Arial"/>
          <w:b/>
          <w:color w:val="auto"/>
        </w:rPr>
        <w:t>3</w:t>
      </w:r>
      <w:r w:rsidRPr="00B40618">
        <w:rPr>
          <w:rFonts w:ascii="Arial" w:hAnsi="Arial" w:cs="Arial"/>
          <w:b/>
          <w:color w:val="auto"/>
        </w:rPr>
        <w:tab/>
      </w:r>
      <w:proofErr w:type="spellStart"/>
      <w:r w:rsidR="00CB0765" w:rsidRPr="00B40618">
        <w:rPr>
          <w:rFonts w:ascii="Arial" w:hAnsi="Arial" w:cs="Arial"/>
          <w:b/>
          <w:color w:val="auto"/>
        </w:rPr>
        <w:t>TBoMS</w:t>
      </w:r>
      <w:proofErr w:type="spellEnd"/>
    </w:p>
    <w:p w14:paraId="4B4E7D6D" w14:textId="509A3DE5" w:rsidR="00230C89" w:rsidRPr="001960EE" w:rsidRDefault="002C1F28" w:rsidP="00230C89">
      <w:pPr>
        <w:rPr>
          <w:rFonts w:ascii="Arial" w:hAnsi="Arial" w:cs="Arial"/>
        </w:rPr>
      </w:pPr>
      <w:proofErr w:type="spellStart"/>
      <w:r w:rsidRPr="001960EE">
        <w:rPr>
          <w:rFonts w:ascii="Arial" w:hAnsi="Arial" w:cs="Arial"/>
        </w:rPr>
        <w:t>TBoMS</w:t>
      </w:r>
      <w:proofErr w:type="spellEnd"/>
      <w:r w:rsidRPr="001960EE">
        <w:rPr>
          <w:rFonts w:ascii="Arial" w:hAnsi="Arial" w:cs="Arial"/>
        </w:rPr>
        <w:t xml:space="preserve"> related part in the </w:t>
      </w:r>
      <w:r w:rsidR="00230C89" w:rsidRPr="001960EE">
        <w:rPr>
          <w:rFonts w:ascii="Arial" w:hAnsi="Arial" w:cs="Arial"/>
        </w:rPr>
        <w:t xml:space="preserve">WF on </w:t>
      </w:r>
      <w:r w:rsidRPr="001960EE">
        <w:rPr>
          <w:rFonts w:ascii="Arial" w:hAnsi="Arial" w:cs="Arial"/>
        </w:rPr>
        <w:t>PUSCH demodu</w:t>
      </w:r>
      <w:r w:rsidR="00DE7769" w:rsidRPr="001960EE">
        <w:rPr>
          <w:rFonts w:ascii="Arial" w:hAnsi="Arial" w:cs="Arial"/>
        </w:rPr>
        <w:t xml:space="preserve">lation requirement </w:t>
      </w:r>
      <w:r w:rsidR="00230C89" w:rsidRPr="001960EE">
        <w:rPr>
          <w:rFonts w:ascii="Arial" w:hAnsi="Arial" w:cs="Arial"/>
        </w:rPr>
        <w:t>agreed in RAN4#101</w:t>
      </w:r>
      <w:r w:rsidR="00426BDD" w:rsidRPr="001960EE">
        <w:rPr>
          <w:rFonts w:ascii="Arial" w:hAnsi="Arial" w:cs="Arial"/>
        </w:rPr>
        <w:t>bis</w:t>
      </w:r>
      <w:r w:rsidR="00230C89" w:rsidRPr="001960EE">
        <w:rPr>
          <w:rFonts w:ascii="Arial" w:hAnsi="Arial" w:cs="Arial"/>
        </w:rPr>
        <w:t xml:space="preserve"> is </w:t>
      </w:r>
      <w:r w:rsidR="00DE7769" w:rsidRPr="001960EE">
        <w:rPr>
          <w:rFonts w:ascii="Arial" w:hAnsi="Arial" w:cs="Arial"/>
        </w:rPr>
        <w:t xml:space="preserve">copied </w:t>
      </w:r>
      <w:r w:rsidR="00230C89" w:rsidRPr="001960EE">
        <w:rPr>
          <w:rFonts w:ascii="Arial" w:hAnsi="Arial" w:cs="Arial"/>
        </w:rPr>
        <w:t>below [2],</w:t>
      </w:r>
    </w:p>
    <w:p w14:paraId="53545AB6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Whether to define BS demodulation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6628DB78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Define BS demodulation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  <w:r w:rsidRPr="00C300C7">
        <w:rPr>
          <w:rFonts w:ascii="Arial" w:hAnsi="Arial" w:cs="Arial"/>
        </w:rPr>
        <w:t xml:space="preserve"> and further discuss the test parameters</w:t>
      </w:r>
    </w:p>
    <w:p w14:paraId="48788540" w14:textId="77777777" w:rsidR="00304278" w:rsidRPr="001960EE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1960EE">
        <w:rPr>
          <w:rFonts w:ascii="Arial" w:hAnsi="Arial" w:cs="Arial"/>
        </w:rPr>
        <w:t xml:space="preserve">Physical/available slots for BS requirements for PUSCH </w:t>
      </w:r>
      <w:proofErr w:type="spellStart"/>
      <w:r w:rsidRPr="001960EE">
        <w:rPr>
          <w:rFonts w:ascii="Arial" w:hAnsi="Arial" w:cs="Arial"/>
        </w:rPr>
        <w:t>TBoMS</w:t>
      </w:r>
      <w:proofErr w:type="spellEnd"/>
    </w:p>
    <w:p w14:paraId="529CCF5A" w14:textId="77777777" w:rsidR="00304278" w:rsidRPr="001960EE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>For FDD:</w:t>
      </w:r>
    </w:p>
    <w:p w14:paraId="64CB8722" w14:textId="77777777" w:rsidR="00304278" w:rsidRPr="001960EE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1960EE">
        <w:rPr>
          <w:rFonts w:ascii="Arial" w:hAnsi="Arial" w:cs="Arial"/>
        </w:rPr>
        <w:t>Option 1: 4 physical/available slots</w:t>
      </w:r>
    </w:p>
    <w:p w14:paraId="6F0C2294" w14:textId="77777777" w:rsidR="00304278" w:rsidRPr="001960EE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1960EE">
        <w:rPr>
          <w:rFonts w:ascii="Arial" w:hAnsi="Arial" w:cs="Arial"/>
        </w:rPr>
        <w:t>Option 2: 8 available slots</w:t>
      </w:r>
    </w:p>
    <w:p w14:paraId="3F9771F0" w14:textId="77777777" w:rsidR="00304278" w:rsidRPr="001960EE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1960EE">
        <w:rPr>
          <w:rFonts w:ascii="Arial" w:hAnsi="Arial" w:cs="Arial"/>
        </w:rPr>
        <w:t>Option 3: 2 available slots</w:t>
      </w:r>
    </w:p>
    <w:p w14:paraId="2FFAECDD" w14:textId="77777777" w:rsidR="00304278" w:rsidRPr="001960EE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>For TDD:</w:t>
      </w:r>
    </w:p>
    <w:p w14:paraId="485DAA9C" w14:textId="77777777" w:rsidR="00304278" w:rsidRPr="001960EE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1960EE">
        <w:rPr>
          <w:rFonts w:ascii="Arial" w:hAnsi="Arial" w:cs="Arial"/>
        </w:rPr>
        <w:t>Option 1: 4 available slots</w:t>
      </w:r>
    </w:p>
    <w:p w14:paraId="4C66F1B9" w14:textId="77777777" w:rsidR="00304278" w:rsidRPr="001960EE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1960EE">
        <w:rPr>
          <w:rFonts w:ascii="Arial" w:hAnsi="Arial" w:cs="Arial"/>
        </w:rPr>
        <w:t>Option 2: 2 available slots</w:t>
      </w:r>
    </w:p>
    <w:p w14:paraId="245411E3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Repetition number for BS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483EF679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1: 4</w:t>
      </w:r>
    </w:p>
    <w:p w14:paraId="328264F6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Option 2: Not to consider repetition for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4F680583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3: FFS after available slot number is agreed</w:t>
      </w:r>
    </w:p>
    <w:p w14:paraId="64A84BC1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PRB number for BS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276F0ACC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1: Narrow PUSCH allocation</w:t>
      </w:r>
    </w:p>
    <w:p w14:paraId="69FE0C39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Option 1A: Single PRB PUSCH allocation</w:t>
      </w:r>
    </w:p>
    <w:p w14:paraId="5227D7EC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Option 1B: Non-single PRB allocation, i.e., 5 or 10 PRBs</w:t>
      </w:r>
    </w:p>
    <w:p w14:paraId="5D93642E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2: Full applicable test bandwidth</w:t>
      </w:r>
    </w:p>
    <w:p w14:paraId="7A7724AE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3: FFS pending whether frequency hopping should be enabled</w:t>
      </w:r>
    </w:p>
    <w:p w14:paraId="47C71D99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Inter-slot frequency hopping for BS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3CC7501F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1: Enabled</w:t>
      </w:r>
    </w:p>
    <w:p w14:paraId="4559916C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2: Disabled</w:t>
      </w:r>
    </w:p>
    <w:p w14:paraId="182CC61C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3: FFS</w:t>
      </w:r>
    </w:p>
    <w:p w14:paraId="08B8ECE7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TDD UL-DL pattern for BS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39650D65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For 30kHz SCS:</w:t>
      </w:r>
    </w:p>
    <w:p w14:paraId="74BFAD5C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7D1S2U, S=6D:4G:4U as starting point </w:t>
      </w:r>
    </w:p>
    <w:p w14:paraId="786AA22C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As baseline, reuse the existing applicability for test requirement for different TDD UL-DL patterns.</w:t>
      </w:r>
    </w:p>
    <w:p w14:paraId="2DDC66A6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The above sub-bullets can be further updated if technical issues are found</w:t>
      </w:r>
    </w:p>
    <w:p w14:paraId="7B5AC119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For 15kHz SCS:</w:t>
      </w:r>
    </w:p>
    <w:p w14:paraId="63AED145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FFS whether 15kHz SCS will be included</w:t>
      </w:r>
    </w:p>
    <w:p w14:paraId="449F2134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Transform precoding for BS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27C99944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1: Cover both DFT-S-OFDM and CP-OFDM</w:t>
      </w:r>
    </w:p>
    <w:p w14:paraId="7C098337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2: CP-OFDM only</w:t>
      </w:r>
    </w:p>
    <w:p w14:paraId="13FBDA0E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3: Prioritize CP-OFDM</w:t>
      </w:r>
    </w:p>
    <w:p w14:paraId="3FE91557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Whether to consider UCI multiplexing on PUSCH for </w:t>
      </w:r>
      <w:proofErr w:type="spellStart"/>
      <w:r w:rsidRPr="00C300C7">
        <w:rPr>
          <w:rFonts w:ascii="Arial" w:hAnsi="Arial" w:cs="Arial"/>
        </w:rPr>
        <w:t>TBoMS</w:t>
      </w:r>
      <w:proofErr w:type="spellEnd"/>
      <w:r w:rsidRPr="00C300C7">
        <w:rPr>
          <w:rFonts w:ascii="Arial" w:hAnsi="Arial" w:cs="Arial"/>
        </w:rPr>
        <w:t xml:space="preserve"> transmission</w:t>
      </w:r>
    </w:p>
    <w:p w14:paraId="6BE484AB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Option 1: Test PUSCH demodulation with UCI multiplexing for </w:t>
      </w:r>
      <w:proofErr w:type="spellStart"/>
      <w:r w:rsidRPr="00C300C7">
        <w:rPr>
          <w:rFonts w:ascii="Arial" w:hAnsi="Arial" w:cs="Arial"/>
        </w:rPr>
        <w:t>TBoMS</w:t>
      </w:r>
      <w:proofErr w:type="spellEnd"/>
      <w:r w:rsidRPr="00C300C7">
        <w:rPr>
          <w:rFonts w:ascii="Arial" w:hAnsi="Arial" w:cs="Arial"/>
        </w:rPr>
        <w:t xml:space="preserve"> transmission </w:t>
      </w:r>
    </w:p>
    <w:p w14:paraId="38C27AB3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Option 2: Not to test PUSCH demodulation with UCI multiplexing for </w:t>
      </w:r>
      <w:proofErr w:type="spellStart"/>
      <w:r w:rsidRPr="00C300C7">
        <w:rPr>
          <w:rFonts w:ascii="Arial" w:hAnsi="Arial" w:cs="Arial"/>
        </w:rPr>
        <w:t>TBoMS</w:t>
      </w:r>
      <w:proofErr w:type="spellEnd"/>
      <w:r w:rsidRPr="00C300C7">
        <w:rPr>
          <w:rFonts w:ascii="Arial" w:hAnsi="Arial" w:cs="Arial"/>
        </w:rPr>
        <w:t xml:space="preserve"> transmission</w:t>
      </w:r>
    </w:p>
    <w:p w14:paraId="17E9F222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3: FFS</w:t>
      </w:r>
    </w:p>
    <w:p w14:paraId="04FAB24F" w14:textId="15C30BB5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Other parameters for BS requirements for PUSCH </w:t>
      </w:r>
      <w:proofErr w:type="spellStart"/>
      <w:r w:rsidRPr="00C300C7">
        <w:rPr>
          <w:rFonts w:ascii="Arial" w:hAnsi="Arial" w:cs="Arial"/>
        </w:rPr>
        <w:t>T</w:t>
      </w:r>
      <w:r w:rsidR="00702001" w:rsidRPr="00C300C7">
        <w:rPr>
          <w:rFonts w:ascii="Arial" w:hAnsi="Arial" w:cs="Arial"/>
        </w:rPr>
        <w:t>B</w:t>
      </w:r>
      <w:r w:rsidRPr="00C300C7">
        <w:rPr>
          <w:rFonts w:ascii="Arial" w:hAnsi="Arial" w:cs="Arial"/>
        </w:rPr>
        <w:t>oMS</w:t>
      </w:r>
      <w:proofErr w:type="spellEnd"/>
    </w:p>
    <w:p w14:paraId="20973DC5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Cover both FR1 and FR2</w:t>
      </w:r>
    </w:p>
    <w:p w14:paraId="65296377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lastRenderedPageBreak/>
        <w:t>For MCS</w:t>
      </w:r>
    </w:p>
    <w:p w14:paraId="7FD9AF35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Option 1: QPSK 1/3 MCS 4</w:t>
      </w:r>
    </w:p>
    <w:p w14:paraId="5D23826F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Option 2: MCS 2</w:t>
      </w:r>
    </w:p>
    <w:p w14:paraId="364FB1AB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For RV sequence for HARQ transmission</w:t>
      </w:r>
    </w:p>
    <w:p w14:paraId="2A5FC2B1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Option 1: [0 2 3 1]</w:t>
      </w:r>
    </w:p>
    <w:p w14:paraId="36BCC469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Option 2: [0 3 0 3] in case two repetitions will be considered</w:t>
      </w:r>
    </w:p>
    <w:p w14:paraId="02C7CE42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Other options are not precluded pending on the repetition number</w:t>
      </w:r>
    </w:p>
    <w:p w14:paraId="464072D9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For PUSCH mapping type:</w:t>
      </w:r>
    </w:p>
    <w:p w14:paraId="3182C381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Option 1: Cover PUSCH mapping type A and type B</w:t>
      </w:r>
    </w:p>
    <w:p w14:paraId="00930016" w14:textId="77777777" w:rsidR="00304278" w:rsidRPr="00C300C7" w:rsidRDefault="00304278" w:rsidP="00C300C7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C300C7">
        <w:rPr>
          <w:rFonts w:ascii="Arial" w:hAnsi="Arial" w:cs="Arial"/>
        </w:rPr>
        <w:t>Other options are not precluded</w:t>
      </w:r>
    </w:p>
    <w:p w14:paraId="227705C4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For other parameters, use the parameters in the following table as starting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78"/>
        <w:gridCol w:w="3898"/>
        <w:gridCol w:w="1957"/>
      </w:tblGrid>
      <w:tr w:rsidR="00304278" w:rsidRPr="00C300C7" w14:paraId="40C1862A" w14:textId="77777777" w:rsidTr="001B73DB">
        <w:trPr>
          <w:jc w:val="center"/>
        </w:trPr>
        <w:tc>
          <w:tcPr>
            <w:tcW w:w="0" w:type="auto"/>
            <w:gridSpan w:val="2"/>
          </w:tcPr>
          <w:p w14:paraId="4B24E567" w14:textId="77777777" w:rsidR="00304278" w:rsidRPr="00C300C7" w:rsidRDefault="00304278" w:rsidP="00C300C7">
            <w:pPr>
              <w:pStyle w:val="TAH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61818468" w14:textId="77777777" w:rsidR="00304278" w:rsidRPr="00C300C7" w:rsidRDefault="00304278" w:rsidP="00C300C7">
            <w:pPr>
              <w:pStyle w:val="TAH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Value</w:t>
            </w:r>
          </w:p>
        </w:tc>
      </w:tr>
      <w:tr w:rsidR="00304278" w:rsidRPr="00C300C7" w14:paraId="684F71B0" w14:textId="77777777" w:rsidTr="001B73DB">
        <w:trPr>
          <w:jc w:val="center"/>
        </w:trPr>
        <w:tc>
          <w:tcPr>
            <w:tcW w:w="0" w:type="auto"/>
          </w:tcPr>
          <w:p w14:paraId="5B44C0D0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HARQ</w:t>
            </w:r>
          </w:p>
        </w:tc>
        <w:tc>
          <w:tcPr>
            <w:tcW w:w="0" w:type="auto"/>
          </w:tcPr>
          <w:p w14:paraId="77A5D74E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Maximum number of HARQ transmissions</w:t>
            </w:r>
          </w:p>
        </w:tc>
        <w:tc>
          <w:tcPr>
            <w:tcW w:w="0" w:type="auto"/>
          </w:tcPr>
          <w:p w14:paraId="3041D32F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4</w:t>
            </w:r>
          </w:p>
        </w:tc>
      </w:tr>
      <w:tr w:rsidR="00304278" w:rsidRPr="00C300C7" w14:paraId="1CEA3B97" w14:textId="77777777" w:rsidTr="001B73DB">
        <w:trPr>
          <w:jc w:val="center"/>
        </w:trPr>
        <w:tc>
          <w:tcPr>
            <w:tcW w:w="0" w:type="auto"/>
            <w:vMerge w:val="restart"/>
          </w:tcPr>
          <w:p w14:paraId="4AC94EF2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DM-RS</w:t>
            </w:r>
          </w:p>
        </w:tc>
        <w:tc>
          <w:tcPr>
            <w:tcW w:w="0" w:type="auto"/>
            <w:vAlign w:val="center"/>
          </w:tcPr>
          <w:p w14:paraId="27E663DF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DM-RS configuration type</w:t>
            </w:r>
          </w:p>
        </w:tc>
        <w:tc>
          <w:tcPr>
            <w:tcW w:w="0" w:type="auto"/>
          </w:tcPr>
          <w:p w14:paraId="4C922034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1</w:t>
            </w:r>
          </w:p>
        </w:tc>
      </w:tr>
      <w:tr w:rsidR="00304278" w:rsidRPr="00C300C7" w14:paraId="51770559" w14:textId="77777777" w:rsidTr="001B73DB">
        <w:trPr>
          <w:jc w:val="center"/>
        </w:trPr>
        <w:tc>
          <w:tcPr>
            <w:tcW w:w="0" w:type="auto"/>
            <w:vMerge/>
          </w:tcPr>
          <w:p w14:paraId="60FCDB62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F791C09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DM-RS duration</w:t>
            </w:r>
          </w:p>
        </w:tc>
        <w:tc>
          <w:tcPr>
            <w:tcW w:w="0" w:type="auto"/>
          </w:tcPr>
          <w:p w14:paraId="44357284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single-symbol DM-RS</w:t>
            </w:r>
          </w:p>
        </w:tc>
      </w:tr>
      <w:tr w:rsidR="00304278" w:rsidRPr="00C300C7" w14:paraId="351B42B2" w14:textId="77777777" w:rsidTr="001B73DB">
        <w:trPr>
          <w:jc w:val="center"/>
        </w:trPr>
        <w:tc>
          <w:tcPr>
            <w:tcW w:w="0" w:type="auto"/>
            <w:vMerge/>
          </w:tcPr>
          <w:p w14:paraId="5E15078A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CF1BA9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0F651D21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pos1</w:t>
            </w:r>
          </w:p>
        </w:tc>
      </w:tr>
      <w:tr w:rsidR="00304278" w:rsidRPr="00C300C7" w14:paraId="1B3D245A" w14:textId="77777777" w:rsidTr="001B73DB">
        <w:trPr>
          <w:jc w:val="center"/>
        </w:trPr>
        <w:tc>
          <w:tcPr>
            <w:tcW w:w="0" w:type="auto"/>
            <w:vMerge/>
          </w:tcPr>
          <w:p w14:paraId="71DA79FB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658691C9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Number of DM-RS CDM group(s) without data</w:t>
            </w:r>
          </w:p>
        </w:tc>
        <w:tc>
          <w:tcPr>
            <w:tcW w:w="0" w:type="auto"/>
          </w:tcPr>
          <w:p w14:paraId="7693B2BE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2</w:t>
            </w:r>
          </w:p>
        </w:tc>
      </w:tr>
      <w:tr w:rsidR="00304278" w:rsidRPr="00C300C7" w14:paraId="54AFA5FD" w14:textId="77777777" w:rsidTr="001B73DB">
        <w:trPr>
          <w:jc w:val="center"/>
        </w:trPr>
        <w:tc>
          <w:tcPr>
            <w:tcW w:w="0" w:type="auto"/>
            <w:vMerge/>
          </w:tcPr>
          <w:p w14:paraId="13A857F5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3C42FB84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Ratio of PUSCH EPRE to DM-RS EPRE</w:t>
            </w:r>
          </w:p>
        </w:tc>
        <w:tc>
          <w:tcPr>
            <w:tcW w:w="0" w:type="auto"/>
          </w:tcPr>
          <w:p w14:paraId="70B7C28E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  <w:lang w:eastAsia="zh-CN"/>
              </w:rPr>
            </w:pPr>
            <w:r w:rsidRPr="00C300C7">
              <w:rPr>
                <w:rFonts w:cs="Arial"/>
                <w:lang w:eastAsia="zh-CN"/>
              </w:rPr>
              <w:t>-3 dB</w:t>
            </w:r>
          </w:p>
        </w:tc>
      </w:tr>
      <w:tr w:rsidR="00304278" w:rsidRPr="00C300C7" w14:paraId="6DF76C74" w14:textId="77777777" w:rsidTr="001B73DB">
        <w:trPr>
          <w:jc w:val="center"/>
        </w:trPr>
        <w:tc>
          <w:tcPr>
            <w:tcW w:w="0" w:type="auto"/>
            <w:vMerge/>
          </w:tcPr>
          <w:p w14:paraId="717FC408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4D90610A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DM-RS port</w:t>
            </w:r>
          </w:p>
        </w:tc>
        <w:tc>
          <w:tcPr>
            <w:tcW w:w="0" w:type="auto"/>
          </w:tcPr>
          <w:p w14:paraId="36E79978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0</w:t>
            </w:r>
          </w:p>
        </w:tc>
      </w:tr>
      <w:tr w:rsidR="00304278" w:rsidRPr="00C300C7" w14:paraId="01C1FD2D" w14:textId="77777777" w:rsidTr="001B73DB">
        <w:trPr>
          <w:jc w:val="center"/>
        </w:trPr>
        <w:tc>
          <w:tcPr>
            <w:tcW w:w="0" w:type="auto"/>
            <w:vMerge/>
          </w:tcPr>
          <w:p w14:paraId="48089281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0BE93C27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DM-RS sequence generation</w:t>
            </w:r>
          </w:p>
        </w:tc>
        <w:tc>
          <w:tcPr>
            <w:tcW w:w="0" w:type="auto"/>
          </w:tcPr>
          <w:p w14:paraId="0DB55D1E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N</w:t>
            </w:r>
            <w:r w:rsidRPr="00C300C7">
              <w:rPr>
                <w:rFonts w:cs="Arial"/>
                <w:vertAlign w:val="subscript"/>
              </w:rPr>
              <w:t>ID</w:t>
            </w:r>
            <w:r w:rsidRPr="00C300C7">
              <w:rPr>
                <w:rFonts w:cs="Arial"/>
                <w:vertAlign w:val="superscript"/>
              </w:rPr>
              <w:t>0</w:t>
            </w:r>
            <w:r w:rsidRPr="00C300C7">
              <w:rPr>
                <w:rFonts w:cs="Arial"/>
              </w:rPr>
              <w:t xml:space="preserve">=0, </w:t>
            </w:r>
            <w:proofErr w:type="spellStart"/>
            <w:r w:rsidRPr="00C300C7">
              <w:rPr>
                <w:rFonts w:cs="Arial"/>
              </w:rPr>
              <w:t>n</w:t>
            </w:r>
            <w:r w:rsidRPr="00C300C7">
              <w:rPr>
                <w:rFonts w:cs="Arial"/>
                <w:vertAlign w:val="subscript"/>
              </w:rPr>
              <w:t>SCID</w:t>
            </w:r>
            <w:proofErr w:type="spellEnd"/>
            <w:r w:rsidRPr="00C300C7">
              <w:rPr>
                <w:rFonts w:cs="Arial"/>
              </w:rPr>
              <w:t xml:space="preserve"> =0</w:t>
            </w:r>
          </w:p>
        </w:tc>
      </w:tr>
      <w:tr w:rsidR="00304278" w:rsidRPr="00C300C7" w14:paraId="5A5C7540" w14:textId="77777777" w:rsidTr="001B73DB">
        <w:trPr>
          <w:jc w:val="center"/>
        </w:trPr>
        <w:tc>
          <w:tcPr>
            <w:tcW w:w="0" w:type="auto"/>
            <w:vMerge w:val="restart"/>
          </w:tcPr>
          <w:p w14:paraId="0A1A6072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Time domain resource assignment</w:t>
            </w:r>
          </w:p>
        </w:tc>
        <w:tc>
          <w:tcPr>
            <w:tcW w:w="0" w:type="auto"/>
          </w:tcPr>
          <w:p w14:paraId="30F2B8A1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6AA1C055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</w:p>
        </w:tc>
      </w:tr>
      <w:tr w:rsidR="00304278" w:rsidRPr="00C300C7" w14:paraId="4E481DE2" w14:textId="77777777" w:rsidTr="001B73DB">
        <w:trPr>
          <w:jc w:val="center"/>
        </w:trPr>
        <w:tc>
          <w:tcPr>
            <w:tcW w:w="0" w:type="auto"/>
            <w:vMerge/>
          </w:tcPr>
          <w:p w14:paraId="280AFDDB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48B979B9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Start symbol</w:t>
            </w:r>
          </w:p>
        </w:tc>
        <w:tc>
          <w:tcPr>
            <w:tcW w:w="0" w:type="auto"/>
          </w:tcPr>
          <w:p w14:paraId="0E7F8CC5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 xml:space="preserve">0 </w:t>
            </w:r>
          </w:p>
        </w:tc>
      </w:tr>
      <w:tr w:rsidR="00304278" w:rsidRPr="00C300C7" w14:paraId="46A82F38" w14:textId="77777777" w:rsidTr="001B73DB">
        <w:trPr>
          <w:jc w:val="center"/>
        </w:trPr>
        <w:tc>
          <w:tcPr>
            <w:tcW w:w="0" w:type="auto"/>
            <w:vMerge/>
          </w:tcPr>
          <w:p w14:paraId="3FAF4968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42A0009C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Allocation length</w:t>
            </w:r>
          </w:p>
        </w:tc>
        <w:tc>
          <w:tcPr>
            <w:tcW w:w="0" w:type="auto"/>
          </w:tcPr>
          <w:p w14:paraId="0F4434BF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 xml:space="preserve">14 </w:t>
            </w:r>
          </w:p>
        </w:tc>
      </w:tr>
      <w:tr w:rsidR="00304278" w:rsidRPr="00C300C7" w14:paraId="6612013B" w14:textId="77777777" w:rsidTr="001B73DB">
        <w:trPr>
          <w:jc w:val="center"/>
        </w:trPr>
        <w:tc>
          <w:tcPr>
            <w:tcW w:w="0" w:type="auto"/>
            <w:gridSpan w:val="2"/>
            <w:vAlign w:val="center"/>
          </w:tcPr>
          <w:p w14:paraId="3D285B26" w14:textId="77777777" w:rsidR="00304278" w:rsidRPr="00C300C7" w:rsidRDefault="00304278" w:rsidP="00C300C7">
            <w:pPr>
              <w:pStyle w:val="TAL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03D988C" w14:textId="77777777" w:rsidR="00304278" w:rsidRPr="00C300C7" w:rsidRDefault="00304278" w:rsidP="00C300C7">
            <w:pPr>
              <w:pStyle w:val="TAC"/>
              <w:jc w:val="both"/>
              <w:rPr>
                <w:rFonts w:cs="Arial"/>
              </w:rPr>
            </w:pPr>
            <w:r w:rsidRPr="00C300C7">
              <w:rPr>
                <w:rFonts w:cs="Arial"/>
              </w:rPr>
              <w:t>Disabled</w:t>
            </w:r>
          </w:p>
        </w:tc>
      </w:tr>
    </w:tbl>
    <w:p w14:paraId="5BC6347C" w14:textId="77777777" w:rsidR="00304278" w:rsidRPr="00C300C7" w:rsidRDefault="00304278" w:rsidP="00C300C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C300C7">
        <w:rPr>
          <w:rFonts w:ascii="Arial" w:hAnsi="Arial" w:cs="Arial"/>
        </w:rPr>
        <w:t xml:space="preserve">Test metric for BS demodulation requirements for PUSCH </w:t>
      </w:r>
      <w:proofErr w:type="spellStart"/>
      <w:r w:rsidRPr="00C300C7">
        <w:rPr>
          <w:rFonts w:ascii="Arial" w:hAnsi="Arial" w:cs="Arial"/>
        </w:rPr>
        <w:t>TBoMS</w:t>
      </w:r>
      <w:proofErr w:type="spellEnd"/>
    </w:p>
    <w:p w14:paraId="5DD86325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Option 1: Test SNR at which the PUSCH achieves 70% of throughput</w:t>
      </w:r>
    </w:p>
    <w:p w14:paraId="51606412" w14:textId="77777777" w:rsidR="00304278" w:rsidRPr="00C300C7" w:rsidRDefault="00304278" w:rsidP="00C300C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C300C7">
        <w:rPr>
          <w:rFonts w:ascii="Arial" w:hAnsi="Arial" w:cs="Arial"/>
        </w:rPr>
        <w:t>Other options are not precluded</w:t>
      </w:r>
    </w:p>
    <w:p w14:paraId="7E6892F4" w14:textId="679B64CB" w:rsidR="006071B2" w:rsidRDefault="006071B2" w:rsidP="001F4185">
      <w:pPr>
        <w:rPr>
          <w:rFonts w:ascii="Arial" w:hAnsi="Arial" w:cs="Arial"/>
        </w:rPr>
      </w:pPr>
    </w:p>
    <w:p w14:paraId="4F76A9FE" w14:textId="05AA9476" w:rsidR="004737AD" w:rsidRPr="004737AD" w:rsidRDefault="004737AD" w:rsidP="001F4185">
      <w:pPr>
        <w:rPr>
          <w:rFonts w:ascii="Arial" w:hAnsi="Arial" w:cs="Arial"/>
          <w:u w:val="single"/>
        </w:rPr>
      </w:pPr>
      <w:r w:rsidRPr="004737AD">
        <w:rPr>
          <w:rFonts w:ascii="Arial" w:hAnsi="Arial" w:cs="Arial"/>
          <w:u w:val="single"/>
        </w:rPr>
        <w:t>Waveform</w:t>
      </w:r>
    </w:p>
    <w:p w14:paraId="5BD0AAD9" w14:textId="25F28FF9" w:rsidR="00FC4F80" w:rsidRDefault="00986F25" w:rsidP="001F41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coverage limited scenarios, </w:t>
      </w:r>
      <w:r w:rsidR="0044322A">
        <w:rPr>
          <w:rFonts w:ascii="Arial" w:hAnsi="Arial" w:cs="Arial"/>
        </w:rPr>
        <w:t xml:space="preserve">it is true that DFT-s-OFDM could reduce PAPR </w:t>
      </w:r>
      <w:r w:rsidR="0063578E">
        <w:rPr>
          <w:rFonts w:ascii="Arial" w:hAnsi="Arial" w:cs="Arial"/>
        </w:rPr>
        <w:t>and could get better SNR. But considering</w:t>
      </w:r>
      <w:r w:rsidR="00FC4F80">
        <w:rPr>
          <w:rFonts w:ascii="Arial" w:hAnsi="Arial" w:cs="Arial"/>
        </w:rPr>
        <w:t xml:space="preserve"> the </w:t>
      </w:r>
      <w:r w:rsidR="00C05D29">
        <w:rPr>
          <w:rFonts w:ascii="Arial" w:hAnsi="Arial" w:cs="Arial"/>
        </w:rPr>
        <w:t xml:space="preserve">requirement would be defined for </w:t>
      </w:r>
      <w:r w:rsidR="004C3F3E">
        <w:rPr>
          <w:rFonts w:ascii="Arial" w:hAnsi="Arial" w:cs="Arial"/>
        </w:rPr>
        <w:t>relative low modulation level</w:t>
      </w:r>
      <w:r w:rsidR="00234AB9">
        <w:rPr>
          <w:rFonts w:ascii="Arial" w:hAnsi="Arial" w:cs="Arial"/>
        </w:rPr>
        <w:t xml:space="preserve"> in such </w:t>
      </w:r>
      <w:r w:rsidR="00D76B3A">
        <w:rPr>
          <w:rFonts w:ascii="Arial" w:hAnsi="Arial" w:cs="Arial"/>
        </w:rPr>
        <w:t xml:space="preserve">conditions, </w:t>
      </w:r>
      <w:r w:rsidR="000E3799">
        <w:rPr>
          <w:rFonts w:ascii="Arial" w:hAnsi="Arial" w:cs="Arial"/>
        </w:rPr>
        <w:t>CP-OFDM and DFT-s-OFDM are expected</w:t>
      </w:r>
      <w:r w:rsidR="00FC4F80">
        <w:rPr>
          <w:rFonts w:ascii="Arial" w:hAnsi="Arial" w:cs="Arial"/>
        </w:rPr>
        <w:t xml:space="preserve"> </w:t>
      </w:r>
      <w:r w:rsidR="00C365FC">
        <w:rPr>
          <w:rFonts w:ascii="Arial" w:hAnsi="Arial" w:cs="Arial"/>
        </w:rPr>
        <w:t xml:space="preserve">to </w:t>
      </w:r>
      <w:r w:rsidR="000E3799">
        <w:rPr>
          <w:rFonts w:ascii="Arial" w:hAnsi="Arial" w:cs="Arial"/>
        </w:rPr>
        <w:t xml:space="preserve">get similar performance. </w:t>
      </w:r>
      <w:r w:rsidR="0084438E">
        <w:rPr>
          <w:rFonts w:ascii="Arial" w:hAnsi="Arial" w:cs="Arial"/>
        </w:rPr>
        <w:t>T</w:t>
      </w:r>
      <w:r w:rsidR="00C365FC">
        <w:rPr>
          <w:rFonts w:ascii="Arial" w:hAnsi="Arial" w:cs="Arial"/>
        </w:rPr>
        <w:t xml:space="preserve">o reduce the </w:t>
      </w:r>
      <w:r w:rsidR="00741D4C">
        <w:rPr>
          <w:rFonts w:ascii="Arial" w:hAnsi="Arial" w:cs="Arial"/>
        </w:rPr>
        <w:t xml:space="preserve">simulation and </w:t>
      </w:r>
      <w:r w:rsidR="0084438E">
        <w:rPr>
          <w:rFonts w:ascii="Arial" w:hAnsi="Arial" w:cs="Arial"/>
        </w:rPr>
        <w:t>test</w:t>
      </w:r>
      <w:r w:rsidR="000112F8">
        <w:rPr>
          <w:rFonts w:ascii="Arial" w:hAnsi="Arial" w:cs="Arial"/>
        </w:rPr>
        <w:t xml:space="preserve"> effort, </w:t>
      </w:r>
      <w:r w:rsidR="00741D4C">
        <w:rPr>
          <w:rFonts w:ascii="Arial" w:hAnsi="Arial" w:cs="Arial"/>
        </w:rPr>
        <w:t>CP-</w:t>
      </w:r>
      <w:r w:rsidR="000112F8">
        <w:rPr>
          <w:rFonts w:ascii="Arial" w:hAnsi="Arial" w:cs="Arial"/>
        </w:rPr>
        <w:t>OFDM only can be considered</w:t>
      </w:r>
      <w:r w:rsidR="0057408D">
        <w:rPr>
          <w:rFonts w:ascii="Arial" w:hAnsi="Arial" w:cs="Arial"/>
        </w:rPr>
        <w:t xml:space="preserve"> </w:t>
      </w:r>
      <w:r w:rsidR="00E6103F">
        <w:rPr>
          <w:rFonts w:ascii="Arial" w:hAnsi="Arial" w:cs="Arial"/>
        </w:rPr>
        <w:t>for</w:t>
      </w:r>
      <w:r w:rsidR="0057408D">
        <w:rPr>
          <w:rFonts w:ascii="Arial" w:hAnsi="Arial" w:cs="Arial"/>
        </w:rPr>
        <w:t xml:space="preserve"> defining the demodulation requirement </w:t>
      </w:r>
      <w:r w:rsidR="00E6103F">
        <w:rPr>
          <w:rFonts w:ascii="Arial" w:hAnsi="Arial" w:cs="Arial"/>
        </w:rPr>
        <w:t xml:space="preserve">for </w:t>
      </w:r>
      <w:proofErr w:type="spellStart"/>
      <w:r w:rsidR="00E6103F">
        <w:rPr>
          <w:rFonts w:ascii="Arial" w:hAnsi="Arial" w:cs="Arial"/>
        </w:rPr>
        <w:t>TBoMS</w:t>
      </w:r>
      <w:proofErr w:type="spellEnd"/>
      <w:r w:rsidR="000112F8">
        <w:rPr>
          <w:rFonts w:ascii="Arial" w:hAnsi="Arial" w:cs="Arial"/>
        </w:rPr>
        <w:t>.</w:t>
      </w:r>
    </w:p>
    <w:p w14:paraId="591C184D" w14:textId="649854A1" w:rsidR="00E8393F" w:rsidRPr="001960EE" w:rsidRDefault="00E8393F" w:rsidP="00E8393F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="005A0458">
        <w:rPr>
          <w:rFonts w:ascii="Arial" w:hAnsi="Arial" w:cs="Arial"/>
          <w:b/>
          <w:bCs/>
        </w:rPr>
        <w:t>-1</w:t>
      </w:r>
      <w:r w:rsidRPr="001960EE">
        <w:rPr>
          <w:rFonts w:ascii="Arial" w:hAnsi="Arial" w:cs="Arial"/>
          <w:b/>
          <w:bCs/>
        </w:rPr>
        <w:t xml:space="preserve">: For </w:t>
      </w:r>
      <w:r w:rsidR="00AE435C">
        <w:rPr>
          <w:rFonts w:ascii="Arial" w:hAnsi="Arial" w:cs="Arial"/>
          <w:b/>
          <w:bCs/>
        </w:rPr>
        <w:t xml:space="preserve">PUSCH </w:t>
      </w:r>
      <w:proofErr w:type="spellStart"/>
      <w:r w:rsidR="00992F24">
        <w:rPr>
          <w:rFonts w:ascii="Arial" w:hAnsi="Arial" w:cs="Arial"/>
          <w:b/>
          <w:bCs/>
        </w:rPr>
        <w:t>TBoMS</w:t>
      </w:r>
      <w:proofErr w:type="spellEnd"/>
      <w:r w:rsidR="00190C03">
        <w:rPr>
          <w:rFonts w:ascii="Arial" w:hAnsi="Arial" w:cs="Arial"/>
          <w:b/>
          <w:bCs/>
        </w:rPr>
        <w:t xml:space="preserve"> requirement</w:t>
      </w:r>
      <w:r w:rsidR="00992F24">
        <w:rPr>
          <w:rFonts w:ascii="Arial" w:hAnsi="Arial" w:cs="Arial"/>
          <w:b/>
          <w:bCs/>
        </w:rPr>
        <w:t>,</w:t>
      </w:r>
      <w:r w:rsidRPr="001960EE">
        <w:rPr>
          <w:rFonts w:ascii="Arial" w:hAnsi="Arial" w:cs="Arial"/>
          <w:b/>
          <w:bCs/>
        </w:rPr>
        <w:t xml:space="preserve"> </w:t>
      </w:r>
      <w:r w:rsidR="00992F24">
        <w:rPr>
          <w:rFonts w:ascii="Arial" w:hAnsi="Arial" w:cs="Arial"/>
          <w:b/>
          <w:bCs/>
        </w:rPr>
        <w:t xml:space="preserve">only </w:t>
      </w:r>
      <w:r w:rsidR="00AE435C">
        <w:rPr>
          <w:rFonts w:ascii="Arial" w:hAnsi="Arial" w:cs="Arial"/>
          <w:b/>
          <w:bCs/>
        </w:rPr>
        <w:t>CP-</w:t>
      </w:r>
      <w:r w:rsidR="00992F24">
        <w:rPr>
          <w:rFonts w:ascii="Arial" w:hAnsi="Arial" w:cs="Arial"/>
          <w:b/>
          <w:bCs/>
        </w:rPr>
        <w:t>OFDM is considered.</w:t>
      </w:r>
    </w:p>
    <w:p w14:paraId="340C9E04" w14:textId="514778FB" w:rsidR="00BB57B1" w:rsidRDefault="00737297" w:rsidP="001F41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motivation of </w:t>
      </w:r>
      <w:r w:rsidR="00A87CA2">
        <w:rPr>
          <w:rFonts w:ascii="Arial" w:hAnsi="Arial" w:cs="Arial"/>
        </w:rPr>
        <w:t>Rel-17 NR coverage enhancement</w:t>
      </w:r>
      <w:r w:rsidR="00A06992">
        <w:rPr>
          <w:rFonts w:ascii="Arial" w:hAnsi="Arial" w:cs="Arial"/>
        </w:rPr>
        <w:t xml:space="preserve"> [1], </w:t>
      </w:r>
      <w:r w:rsidR="00723FE9">
        <w:rPr>
          <w:rFonts w:ascii="Arial" w:hAnsi="Arial" w:cs="Arial"/>
        </w:rPr>
        <w:t xml:space="preserve">PUSCH for </w:t>
      </w:r>
      <w:proofErr w:type="spellStart"/>
      <w:r w:rsidR="00723FE9">
        <w:rPr>
          <w:rFonts w:ascii="Arial" w:hAnsi="Arial" w:cs="Arial"/>
        </w:rPr>
        <w:t>eMBB</w:t>
      </w:r>
      <w:proofErr w:type="spellEnd"/>
      <w:r w:rsidR="00723FE9">
        <w:rPr>
          <w:rFonts w:ascii="Arial" w:hAnsi="Arial" w:cs="Arial"/>
        </w:rPr>
        <w:t xml:space="preserve"> and VoIP is the target </w:t>
      </w:r>
      <w:r w:rsidR="006E79E3">
        <w:rPr>
          <w:rFonts w:ascii="Arial" w:hAnsi="Arial" w:cs="Arial"/>
        </w:rPr>
        <w:t>channel to be enhanced</w:t>
      </w:r>
      <w:r w:rsidR="00723FE9">
        <w:rPr>
          <w:rFonts w:ascii="Arial" w:hAnsi="Arial" w:cs="Arial"/>
        </w:rPr>
        <w:t xml:space="preserve">. </w:t>
      </w:r>
      <w:r w:rsidR="006E79E3">
        <w:rPr>
          <w:rFonts w:ascii="Arial" w:hAnsi="Arial" w:cs="Arial"/>
        </w:rPr>
        <w:t xml:space="preserve">Therefore, </w:t>
      </w:r>
      <w:r w:rsidR="00702001">
        <w:rPr>
          <w:rFonts w:ascii="Arial" w:hAnsi="Arial" w:cs="Arial"/>
        </w:rPr>
        <w:t xml:space="preserve">for </w:t>
      </w:r>
      <w:proofErr w:type="spellStart"/>
      <w:r w:rsidR="00702001">
        <w:rPr>
          <w:rFonts w:ascii="Arial" w:hAnsi="Arial" w:cs="Arial"/>
        </w:rPr>
        <w:t>TBoMS</w:t>
      </w:r>
      <w:proofErr w:type="spellEnd"/>
      <w:r w:rsidR="00702001">
        <w:rPr>
          <w:rFonts w:ascii="Arial" w:hAnsi="Arial" w:cs="Arial"/>
        </w:rPr>
        <w:t xml:space="preserve">, it is reasonable to </w:t>
      </w:r>
      <w:r w:rsidR="00FD1AF6">
        <w:rPr>
          <w:rFonts w:ascii="Arial" w:hAnsi="Arial" w:cs="Arial"/>
        </w:rPr>
        <w:t>use the SNR@70% throughput as the te</w:t>
      </w:r>
      <w:r w:rsidR="00E62107">
        <w:rPr>
          <w:rFonts w:ascii="Arial" w:hAnsi="Arial" w:cs="Arial"/>
        </w:rPr>
        <w:t>s</w:t>
      </w:r>
      <w:r w:rsidR="00FD1AF6">
        <w:rPr>
          <w:rFonts w:ascii="Arial" w:hAnsi="Arial" w:cs="Arial"/>
        </w:rPr>
        <w:t>t metric</w:t>
      </w:r>
      <w:r w:rsidR="00702001">
        <w:rPr>
          <w:rFonts w:ascii="Arial" w:hAnsi="Arial" w:cs="Arial"/>
        </w:rPr>
        <w:t xml:space="preserve">. </w:t>
      </w:r>
      <w:r w:rsidR="00E62107">
        <w:rPr>
          <w:rFonts w:ascii="Arial" w:hAnsi="Arial" w:cs="Arial"/>
        </w:rPr>
        <w:t>T</w:t>
      </w:r>
      <w:r w:rsidR="00AD14B7">
        <w:rPr>
          <w:rFonts w:ascii="Arial" w:hAnsi="Arial" w:cs="Arial"/>
        </w:rPr>
        <w:t xml:space="preserve">o define the test parameters for </w:t>
      </w:r>
      <w:proofErr w:type="spellStart"/>
      <w:r w:rsidR="00AD14B7">
        <w:rPr>
          <w:rFonts w:ascii="Arial" w:hAnsi="Arial" w:cs="Arial"/>
        </w:rPr>
        <w:t>TBoMS</w:t>
      </w:r>
      <w:proofErr w:type="spellEnd"/>
      <w:r w:rsidR="00AD14B7">
        <w:rPr>
          <w:rFonts w:ascii="Arial" w:hAnsi="Arial" w:cs="Arial"/>
        </w:rPr>
        <w:t xml:space="preserve">, </w:t>
      </w:r>
      <w:r w:rsidR="006E79E3">
        <w:rPr>
          <w:rFonts w:ascii="Arial" w:hAnsi="Arial" w:cs="Arial"/>
        </w:rPr>
        <w:t xml:space="preserve">it </w:t>
      </w:r>
      <w:r w:rsidR="00A12291">
        <w:rPr>
          <w:rFonts w:ascii="Arial" w:hAnsi="Arial" w:cs="Arial"/>
        </w:rPr>
        <w:t>seems</w:t>
      </w:r>
      <w:r w:rsidR="006E79E3">
        <w:rPr>
          <w:rFonts w:ascii="Arial" w:hAnsi="Arial" w:cs="Arial"/>
        </w:rPr>
        <w:t xml:space="preserve"> </w:t>
      </w:r>
      <w:r w:rsidR="00A12291">
        <w:rPr>
          <w:rFonts w:ascii="Arial" w:hAnsi="Arial" w:cs="Arial"/>
        </w:rPr>
        <w:t xml:space="preserve">reasonable to use the </w:t>
      </w:r>
      <w:r w:rsidR="007F7BA1">
        <w:rPr>
          <w:rFonts w:ascii="Arial" w:hAnsi="Arial" w:cs="Arial"/>
        </w:rPr>
        <w:t xml:space="preserve">test </w:t>
      </w:r>
      <w:r w:rsidR="00A12291">
        <w:rPr>
          <w:rFonts w:ascii="Arial" w:hAnsi="Arial" w:cs="Arial"/>
        </w:rPr>
        <w:t>parameter</w:t>
      </w:r>
      <w:r w:rsidR="00AD14B7">
        <w:rPr>
          <w:rFonts w:ascii="Arial" w:hAnsi="Arial" w:cs="Arial"/>
        </w:rPr>
        <w:t xml:space="preserve">s for </w:t>
      </w:r>
      <w:r w:rsidR="00FC4F80">
        <w:rPr>
          <w:rFonts w:ascii="Arial" w:hAnsi="Arial" w:cs="Arial"/>
        </w:rPr>
        <w:t>OFDM-</w:t>
      </w:r>
      <w:r w:rsidR="00FC4F80">
        <w:rPr>
          <w:rFonts w:ascii="Arial" w:hAnsi="Arial" w:cs="Arial" w:hint="eastAsia"/>
        </w:rPr>
        <w:t>based</w:t>
      </w:r>
      <w:r w:rsidR="00FC4F80">
        <w:rPr>
          <w:rFonts w:ascii="Arial" w:hAnsi="Arial" w:cs="Arial"/>
        </w:rPr>
        <w:t xml:space="preserve"> PUSCH</w:t>
      </w:r>
      <w:r w:rsidR="00F37B47">
        <w:rPr>
          <w:rFonts w:ascii="Arial" w:hAnsi="Arial" w:cs="Arial"/>
        </w:rPr>
        <w:t xml:space="preserve"> performan</w:t>
      </w:r>
      <w:r w:rsidR="000E37D1">
        <w:rPr>
          <w:rFonts w:ascii="Arial" w:hAnsi="Arial" w:cs="Arial"/>
        </w:rPr>
        <w:t>c</w:t>
      </w:r>
      <w:r w:rsidR="00F37B47">
        <w:rPr>
          <w:rFonts w:ascii="Arial" w:hAnsi="Arial" w:cs="Arial"/>
        </w:rPr>
        <w:t>e requirements</w:t>
      </w:r>
      <w:r w:rsidR="00412F75">
        <w:rPr>
          <w:rFonts w:ascii="Arial" w:hAnsi="Arial" w:cs="Arial"/>
        </w:rPr>
        <w:t xml:space="preserve"> </w:t>
      </w:r>
      <w:r w:rsidR="00F37B47">
        <w:rPr>
          <w:rFonts w:ascii="Arial" w:hAnsi="Arial" w:cs="Arial"/>
        </w:rPr>
        <w:t>as the starting point for further discussion</w:t>
      </w:r>
      <w:r w:rsidR="001919A7">
        <w:rPr>
          <w:rFonts w:ascii="Arial" w:hAnsi="Arial" w:cs="Arial"/>
        </w:rPr>
        <w:t>, which is copied as</w:t>
      </w:r>
      <w:r w:rsidR="00BB57B1">
        <w:rPr>
          <w:rFonts w:ascii="Arial" w:hAnsi="Arial" w:cs="Arial"/>
        </w:rPr>
        <w:t xml:space="preserve"> follows,</w:t>
      </w:r>
    </w:p>
    <w:p w14:paraId="087FB79B" w14:textId="482A819F" w:rsidR="00412F75" w:rsidRPr="00F95B02" w:rsidRDefault="00412F75" w:rsidP="00412F75">
      <w:pPr>
        <w:pStyle w:val="TH"/>
      </w:pPr>
      <w:r w:rsidRPr="00F95B02">
        <w:lastRenderedPageBreak/>
        <w:t xml:space="preserve">Table </w:t>
      </w:r>
      <w:r w:rsidR="0056454B">
        <w:t>2</w:t>
      </w:r>
      <w:r w:rsidRPr="00F95B02">
        <w:t>-1</w:t>
      </w:r>
      <w:r w:rsidR="00805C16">
        <w:t>:</w:t>
      </w:r>
      <w:r w:rsidRPr="00F95B02">
        <w:t xml:space="preserve"> Test parameters for testing PUSCH</w:t>
      </w:r>
      <w:r>
        <w:t xml:space="preserve"> (for FR1, in clause 8.2.1 in TS 38.104)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412F75" w:rsidRPr="00F95B02" w14:paraId="00C187F0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26B377B2" w14:textId="77777777" w:rsidR="00412F75" w:rsidRPr="00F95B02" w:rsidRDefault="00412F75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4E03BEF4" w14:textId="77777777" w:rsidR="00412F75" w:rsidRPr="00F95B02" w:rsidRDefault="00412F75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412F75" w:rsidRPr="00F95B02" w14:paraId="7B83A0F7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1B88A7E1" w14:textId="77777777" w:rsidR="00412F75" w:rsidRPr="00F95B02" w:rsidRDefault="00412F75" w:rsidP="001B73DB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649D243A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12F75" w:rsidRPr="00F95B02" w14:paraId="2152767C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03C32ECD" w14:textId="77777777" w:rsidR="00412F75" w:rsidRPr="00F95B02" w:rsidRDefault="00412F75" w:rsidP="001B73DB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71E726BE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4BC630AC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0D4614D3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54998A10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412F75" w:rsidRPr="00F95B02" w14:paraId="5CECF97D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3983162" w14:textId="77777777" w:rsidR="00412F75" w:rsidRPr="00F95B02" w:rsidRDefault="00412F75" w:rsidP="001B73DB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30AB819A" w14:textId="77777777" w:rsidR="00412F75" w:rsidRPr="00F95B02" w:rsidRDefault="00412F75" w:rsidP="001B73DB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3E97B44E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412F75" w:rsidRPr="00F95B02" w14:paraId="4E95E527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A2C127F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</w:tcPr>
          <w:p w14:paraId="57CE3CB2" w14:textId="77777777" w:rsidR="00412F75" w:rsidRPr="00F95B02" w:rsidRDefault="00412F75" w:rsidP="001B73DB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1DFB5919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412F75" w:rsidRPr="00F95B02" w14:paraId="67731245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784F789" w14:textId="77777777" w:rsidR="00412F75" w:rsidRPr="00F95B02" w:rsidRDefault="00412F75" w:rsidP="001B73DB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731931F6" w14:textId="77777777" w:rsidR="00412F75" w:rsidRPr="00F95B02" w:rsidRDefault="00412F75" w:rsidP="001B73DB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289E997D" w14:textId="77777777" w:rsidR="00412F75" w:rsidRPr="00F95B02" w:rsidRDefault="00412F75" w:rsidP="001B73DB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412F75" w:rsidRPr="00F95B02" w14:paraId="0A4C56E0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490D44E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32D9C1E" w14:textId="77777777" w:rsidR="00412F75" w:rsidRPr="00F95B02" w:rsidRDefault="00412F75" w:rsidP="001B73DB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07CACDF8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412F75" w:rsidRPr="00F95B02" w14:paraId="495A17BA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DAD8730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5281361" w14:textId="77777777" w:rsidR="00412F75" w:rsidRPr="00F95B02" w:rsidRDefault="00412F75" w:rsidP="001B73DB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1D7C6C79" w14:textId="77777777" w:rsidR="00412F75" w:rsidRPr="00F95B02" w:rsidRDefault="00412F75" w:rsidP="001B73DB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412F75" w:rsidRPr="00F95B02" w14:paraId="3A06DE51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04D1623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856EED7" w14:textId="77777777" w:rsidR="00412F75" w:rsidRPr="00F95B02" w:rsidRDefault="00412F75" w:rsidP="001B73DB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4A159BCD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412F75" w:rsidRPr="00F95B02" w14:paraId="0D77CA41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48B90E9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942F90F" w14:textId="77777777" w:rsidR="00412F75" w:rsidRPr="00F95B02" w:rsidRDefault="00412F75" w:rsidP="001B73DB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49599A0D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412F75" w:rsidRPr="00F95B02" w14:paraId="70C60FD2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796D7CF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0E202E2" w14:textId="77777777" w:rsidR="00412F75" w:rsidRPr="00F95B02" w:rsidRDefault="00412F75" w:rsidP="001B73DB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7995540A" w14:textId="77777777" w:rsidR="00412F75" w:rsidRPr="00F95B02" w:rsidRDefault="00412F75" w:rsidP="001B73D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{0}, {0, 1}</w:t>
            </w:r>
          </w:p>
        </w:tc>
      </w:tr>
      <w:tr w:rsidR="00412F75" w:rsidRPr="00F95B02" w14:paraId="654CFEA3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959F155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A8C4870" w14:textId="77777777" w:rsidR="00412F75" w:rsidRPr="00F95B02" w:rsidRDefault="00412F75" w:rsidP="001B73DB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42C39C39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412F75" w:rsidRPr="00F95B02" w14:paraId="1D3E13CF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5D19B70" w14:textId="77777777" w:rsidR="00412F75" w:rsidRPr="00F95B02" w:rsidRDefault="00412F75" w:rsidP="001B73DB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65450AED" w14:textId="77777777" w:rsidR="00412F75" w:rsidRPr="00F95B02" w:rsidRDefault="00412F75" w:rsidP="001B73DB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24C10DE0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412F75" w:rsidRPr="00F95B02" w14:paraId="1F6F829C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18A9FF9" w14:textId="77777777" w:rsidR="00412F75" w:rsidRPr="00F95B02" w:rsidRDefault="00412F75" w:rsidP="001B73DB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6E280100" w14:textId="77777777" w:rsidR="00412F75" w:rsidRPr="00F95B02" w:rsidRDefault="00412F75" w:rsidP="001B73DB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0FBB4C6C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412F75" w:rsidRPr="00F95B02" w14:paraId="40C1BA79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3F25711" w14:textId="77777777" w:rsidR="00412F75" w:rsidRPr="00F95B02" w:rsidRDefault="00412F75" w:rsidP="001B73DB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5302EA16" w14:textId="77777777" w:rsidR="00412F75" w:rsidRPr="00F95B02" w:rsidRDefault="00412F75" w:rsidP="001B73DB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31DB2FB3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412F75" w:rsidRPr="00F95B02" w14:paraId="5037B25F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31B82A1" w14:textId="77777777" w:rsidR="00412F75" w:rsidRPr="00F95B02" w:rsidRDefault="00412F75" w:rsidP="001B73DB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00" w:type="dxa"/>
          </w:tcPr>
          <w:p w14:paraId="316F500D" w14:textId="77777777" w:rsidR="00412F75" w:rsidRPr="00F95B02" w:rsidRDefault="00412F75" w:rsidP="001B73DB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165EDC57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412F75" w:rsidRPr="00F95B02" w14:paraId="5DD51D99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3C2CC45" w14:textId="77777777" w:rsidR="00412F75" w:rsidRPr="00F95B02" w:rsidRDefault="00412F75" w:rsidP="001B73DB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632319CD" w14:textId="77777777" w:rsidR="00412F75" w:rsidRPr="00F95B02" w:rsidRDefault="00412F75" w:rsidP="001B73DB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54A1CA27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12F75" w:rsidRPr="00F95B02" w14:paraId="5EC64997" w14:textId="77777777" w:rsidTr="001B73DB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3DD51D8" w14:textId="77777777" w:rsidR="00412F75" w:rsidRPr="00F95B02" w:rsidRDefault="00412F75" w:rsidP="001B73DB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6C99AE72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412F75" w:rsidRPr="00F95B02" w14:paraId="7D4DB05C" w14:textId="77777777" w:rsidTr="001B73DB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802218F" w14:textId="77777777" w:rsidR="00412F75" w:rsidRPr="00F95B02" w:rsidRDefault="00412F75" w:rsidP="001B73DB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4CE66E2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12F75" w:rsidRPr="00F95B02" w14:paraId="779FC3BB" w14:textId="77777777" w:rsidTr="001B73DB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2873A578" w14:textId="77777777" w:rsidR="00412F75" w:rsidRPr="00F95B02" w:rsidRDefault="00412F75" w:rsidP="001B73DB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4724E6A7" w14:textId="77777777" w:rsidR="00412F75" w:rsidRDefault="00412F75" w:rsidP="00412F75">
      <w:pPr>
        <w:spacing w:line="240" w:lineRule="auto"/>
        <w:rPr>
          <w:rFonts w:ascii="Arial" w:hAnsi="Arial" w:cs="Arial"/>
        </w:rPr>
      </w:pPr>
    </w:p>
    <w:p w14:paraId="6DB1691C" w14:textId="49E0DDC5" w:rsidR="00412F75" w:rsidRDefault="00412F75" w:rsidP="00412F75">
      <w:pPr>
        <w:pStyle w:val="TH"/>
      </w:pPr>
      <w:r w:rsidRPr="00F95B02">
        <w:t xml:space="preserve">Table </w:t>
      </w:r>
      <w:r w:rsidR="0056454B">
        <w:t>2-2</w:t>
      </w:r>
      <w:r w:rsidRPr="00F95B02">
        <w:t>: Test parameters for testing PUSCH</w:t>
      </w:r>
      <w:r>
        <w:t xml:space="preserve"> (for FR2, in clause 11.2.2.1 in TS 38.104)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412F75" w:rsidRPr="00F95B02" w14:paraId="58AF2548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4A1A4C36" w14:textId="77777777" w:rsidR="00412F75" w:rsidRPr="00F95B02" w:rsidRDefault="00412F75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6DEA82F7" w14:textId="77777777" w:rsidR="00412F75" w:rsidRPr="00F95B02" w:rsidRDefault="00412F75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412F75" w:rsidRPr="00F95B02" w14:paraId="5972EA57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52361631" w14:textId="77777777" w:rsidR="00412F75" w:rsidRPr="00F95B02" w:rsidRDefault="00412F75" w:rsidP="001B73DB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7FFE4A3C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12F75" w:rsidRPr="00F95B02" w14:paraId="753D97E5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2894DFE7" w14:textId="77777777" w:rsidR="00412F75" w:rsidRPr="00F95B02" w:rsidRDefault="00412F75" w:rsidP="001B73DB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725E61A7" w14:textId="77777777" w:rsidR="00412F75" w:rsidRPr="00F95B02" w:rsidRDefault="00412F75" w:rsidP="001B73DB">
            <w:pPr>
              <w:pStyle w:val="TAC"/>
            </w:pPr>
            <w:r w:rsidRPr="00F95B02">
              <w:t>60 kHz and 120kHz SCS:</w:t>
            </w:r>
          </w:p>
          <w:p w14:paraId="29D54179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412F75" w:rsidRPr="00F95B02" w14:paraId="4C9ADC99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6F91D55" w14:textId="77777777" w:rsidR="00412F75" w:rsidRPr="00F95B02" w:rsidRDefault="00412F75" w:rsidP="001B73DB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2DE72A82" w14:textId="77777777" w:rsidR="00412F75" w:rsidRPr="00F95B02" w:rsidRDefault="00412F75" w:rsidP="001B73DB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185694E5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412F75" w:rsidRPr="00F95B02" w14:paraId="47719754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C0DB764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</w:tcPr>
          <w:p w14:paraId="6541610D" w14:textId="77777777" w:rsidR="00412F75" w:rsidRPr="00F95B02" w:rsidRDefault="00412F75" w:rsidP="001B73DB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183514F4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412F75" w:rsidRPr="00F95B02" w14:paraId="46134919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BC73E51" w14:textId="77777777" w:rsidR="00412F75" w:rsidRPr="00F95B02" w:rsidRDefault="00412F75" w:rsidP="001B73DB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55AE8A3B" w14:textId="77777777" w:rsidR="00412F75" w:rsidRPr="00F95B02" w:rsidRDefault="00412F75" w:rsidP="001B73DB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23F9ED5A" w14:textId="77777777" w:rsidR="00412F75" w:rsidRPr="00F95B02" w:rsidRDefault="00412F75" w:rsidP="001B73DB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412F75" w:rsidRPr="00F95B02" w14:paraId="6D62E840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CE80EC8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D8C1288" w14:textId="77777777" w:rsidR="00412F75" w:rsidRPr="00F95B02" w:rsidRDefault="00412F75" w:rsidP="001B73DB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21AFB942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412F75" w:rsidRPr="00F95B02" w14:paraId="601E6D30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674BFD6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7F02D76" w14:textId="77777777" w:rsidR="00412F75" w:rsidRPr="00F95B02" w:rsidRDefault="00412F75" w:rsidP="001B73DB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640CF4F6" w14:textId="77777777" w:rsidR="00412F75" w:rsidRPr="00F95B02" w:rsidRDefault="00412F75" w:rsidP="001B73DB">
            <w:pPr>
              <w:pStyle w:val="TAC"/>
            </w:pPr>
            <w:r w:rsidRPr="00F95B02">
              <w:rPr>
                <w:rFonts w:cs="Arial"/>
              </w:rPr>
              <w:t>pos0, pos1</w:t>
            </w:r>
          </w:p>
        </w:tc>
      </w:tr>
      <w:tr w:rsidR="00412F75" w:rsidRPr="00F95B02" w14:paraId="7FB90086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A4FB2E4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E8E903F" w14:textId="77777777" w:rsidR="00412F75" w:rsidRPr="00F95B02" w:rsidRDefault="00412F75" w:rsidP="001B73DB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2E409C4D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412F75" w:rsidRPr="00F95B02" w14:paraId="522AFBE3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7560A9D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AE225A4" w14:textId="77777777" w:rsidR="00412F75" w:rsidRPr="00F95B02" w:rsidRDefault="00412F75" w:rsidP="001B73DB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10CAE11E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412F75" w:rsidRPr="00F95B02" w14:paraId="6A9DDAC5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60E11F3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4D372FD" w14:textId="77777777" w:rsidR="00412F75" w:rsidRPr="00F95B02" w:rsidRDefault="00412F75" w:rsidP="001B73DB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6EEF3A56" w14:textId="77777777" w:rsidR="00412F75" w:rsidRPr="00F95B02" w:rsidRDefault="00412F75" w:rsidP="001B73D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{0}, {0, 1}</w:t>
            </w:r>
          </w:p>
        </w:tc>
      </w:tr>
      <w:tr w:rsidR="00412F75" w:rsidRPr="00F95B02" w14:paraId="1BEB5F9C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4DE9633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A350C2E" w14:textId="77777777" w:rsidR="00412F75" w:rsidRPr="00F95B02" w:rsidRDefault="00412F75" w:rsidP="001B73DB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5020F888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412F75" w:rsidRPr="00F95B02" w14:paraId="4EFC6E04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FBFB439" w14:textId="77777777" w:rsidR="00412F75" w:rsidRPr="00F95B02" w:rsidRDefault="00412F75" w:rsidP="001B73DB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6871AC4C" w14:textId="77777777" w:rsidR="00412F75" w:rsidRPr="00F95B02" w:rsidRDefault="00412F75" w:rsidP="001B73DB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6BEBC549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412F75" w:rsidRPr="00F95B02" w14:paraId="510E63B0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51569E4" w14:textId="77777777" w:rsidR="00412F75" w:rsidRPr="00F95B02" w:rsidRDefault="00412F75" w:rsidP="001B73DB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618C32E2" w14:textId="77777777" w:rsidR="00412F75" w:rsidRPr="00F95B02" w:rsidRDefault="00412F75" w:rsidP="001B73DB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5A88E6E2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412F75" w:rsidRPr="00F95B02" w14:paraId="212D5CF2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0132CE2" w14:textId="77777777" w:rsidR="00412F75" w:rsidRPr="00F95B02" w:rsidRDefault="00412F75" w:rsidP="001B73DB">
            <w:pPr>
              <w:pStyle w:val="TAL"/>
            </w:pPr>
          </w:p>
        </w:tc>
        <w:tc>
          <w:tcPr>
            <w:tcW w:w="5100" w:type="dxa"/>
          </w:tcPr>
          <w:p w14:paraId="6AAD9AB0" w14:textId="77777777" w:rsidR="00412F75" w:rsidRPr="00F95B02" w:rsidRDefault="00412F75" w:rsidP="001B73DB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211441CF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 </w:t>
            </w:r>
          </w:p>
        </w:tc>
      </w:tr>
      <w:tr w:rsidR="00412F75" w:rsidRPr="00F95B02" w14:paraId="3AE176CE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45372F9" w14:textId="77777777" w:rsidR="00412F75" w:rsidRPr="00F95B02" w:rsidRDefault="00412F75" w:rsidP="001B73DB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706EAA19" w14:textId="77777777" w:rsidR="00412F75" w:rsidRPr="00F95B02" w:rsidRDefault="00412F75" w:rsidP="001B73DB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608073A5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412F75" w:rsidRPr="00F95B02" w14:paraId="09D367DC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6978BF5" w14:textId="77777777" w:rsidR="00412F75" w:rsidRPr="00F95B02" w:rsidRDefault="00412F75" w:rsidP="001B73DB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2EE12F04" w14:textId="77777777" w:rsidR="00412F75" w:rsidRPr="00F95B02" w:rsidRDefault="00412F75" w:rsidP="001B73DB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0FD56D6B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12F75" w:rsidRPr="00F95B02" w14:paraId="54F7D06C" w14:textId="77777777" w:rsidTr="001B73DB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E440910" w14:textId="77777777" w:rsidR="00412F75" w:rsidRPr="00F95B02" w:rsidRDefault="00412F75" w:rsidP="001B73DB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838" w:type="dxa"/>
            <w:vAlign w:val="center"/>
          </w:tcPr>
          <w:p w14:paraId="631C6FBF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412F75" w:rsidRPr="00F95B02" w14:paraId="5B111416" w14:textId="77777777" w:rsidTr="001B73DB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2039780" w14:textId="77777777" w:rsidR="00412F75" w:rsidRPr="00F95B02" w:rsidRDefault="00412F75" w:rsidP="001B73DB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1ED7E24B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12F75" w:rsidRPr="00F95B02" w14:paraId="1CB7A7DC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93C7CB7" w14:textId="77777777" w:rsidR="00412F75" w:rsidRPr="00F95B02" w:rsidRDefault="00412F75" w:rsidP="001B73DB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60894175" w14:textId="77777777" w:rsidR="00412F75" w:rsidRPr="00F95B02" w:rsidRDefault="00412F75" w:rsidP="001B73DB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0CA12290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t>2</w:t>
            </w:r>
            <w:r>
              <w:t>, Disabled</w:t>
            </w:r>
          </w:p>
        </w:tc>
      </w:tr>
      <w:tr w:rsidR="00412F75" w:rsidRPr="00F95B02" w14:paraId="1B7BCF81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CAF6994" w14:textId="77777777" w:rsidR="00412F75" w:rsidRPr="00F95B02" w:rsidRDefault="00412F75" w:rsidP="001B73DB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007237A0" w14:textId="77777777" w:rsidR="00412F75" w:rsidRPr="00F95B02" w:rsidRDefault="00412F75" w:rsidP="001B73DB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38CC94F8" w14:textId="77777777" w:rsidR="00412F75" w:rsidRPr="00F95B02" w:rsidRDefault="00412F75" w:rsidP="001B73DB">
            <w:pPr>
              <w:pStyle w:val="TAC"/>
              <w:rPr>
                <w:rFonts w:cs="Arial"/>
              </w:rPr>
            </w:pPr>
            <w:r w:rsidRPr="00F95B02">
              <w:t>1</w:t>
            </w:r>
            <w:r>
              <w:t>, Disabled</w:t>
            </w:r>
          </w:p>
        </w:tc>
      </w:tr>
      <w:tr w:rsidR="00412F75" w:rsidRPr="00F95B02" w14:paraId="26708DB3" w14:textId="77777777" w:rsidTr="001B73DB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77D44BE5" w14:textId="77777777" w:rsidR="00412F75" w:rsidRPr="00F95B02" w:rsidRDefault="00412F75" w:rsidP="001B73DB">
            <w:pPr>
              <w:pStyle w:val="TAN"/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 w:rsidRPr="00F95B02">
              <w:rPr>
                <w:rFonts w:eastAsia="宋体"/>
                <w:lang w:eastAsia="zh-CN"/>
              </w:rPr>
              <w:t>The same requirements are applicable to TDD with different UL-DL patterns</w:t>
            </w:r>
          </w:p>
        </w:tc>
      </w:tr>
    </w:tbl>
    <w:p w14:paraId="70A4C3DC" w14:textId="39B60179" w:rsidR="0042233E" w:rsidRPr="001960EE" w:rsidRDefault="0042233E" w:rsidP="001F4185">
      <w:pPr>
        <w:rPr>
          <w:rFonts w:ascii="Arial" w:hAnsi="Arial" w:cs="Arial"/>
        </w:rPr>
      </w:pPr>
    </w:p>
    <w:p w14:paraId="718BE9C7" w14:textId="7ABC79ED" w:rsidR="00BE6327" w:rsidRPr="00BE6327" w:rsidRDefault="00BE6327" w:rsidP="001F418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</w:t>
      </w:r>
      <w:r w:rsidRPr="00BE6327">
        <w:rPr>
          <w:rFonts w:ascii="Arial" w:hAnsi="Arial" w:cs="Arial"/>
          <w:u w:val="single"/>
        </w:rPr>
        <w:t>requency hopping</w:t>
      </w:r>
    </w:p>
    <w:p w14:paraId="5EBAFE06" w14:textId="2489F920" w:rsidR="0042233E" w:rsidRDefault="00CC2D4D" w:rsidP="001F418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About the frequency hopping, </w:t>
      </w:r>
      <w:r w:rsidR="00E86277">
        <w:rPr>
          <w:rFonts w:ascii="Arial" w:hAnsi="Arial" w:cs="Arial"/>
        </w:rPr>
        <w:t xml:space="preserve">similar </w:t>
      </w:r>
      <w:r w:rsidR="00A10453">
        <w:rPr>
          <w:rFonts w:ascii="Arial" w:hAnsi="Arial" w:cs="Arial"/>
        </w:rPr>
        <w:t xml:space="preserve">as </w:t>
      </w:r>
      <w:r w:rsidR="00ED5289">
        <w:rPr>
          <w:rFonts w:ascii="Arial" w:hAnsi="Arial" w:cs="Arial"/>
        </w:rPr>
        <w:t>the statement in Observation 1</w:t>
      </w:r>
      <w:r w:rsidR="00A10453">
        <w:rPr>
          <w:rFonts w:ascii="Arial" w:hAnsi="Arial" w:cs="Arial"/>
        </w:rPr>
        <w:t xml:space="preserve"> for </w:t>
      </w:r>
      <w:r w:rsidR="00665014">
        <w:rPr>
          <w:rFonts w:ascii="Arial" w:hAnsi="Arial" w:cs="Arial"/>
        </w:rPr>
        <w:t>type A repetition</w:t>
      </w:r>
      <w:r w:rsidR="0054492E">
        <w:rPr>
          <w:rFonts w:ascii="Arial" w:hAnsi="Arial" w:cs="Arial"/>
        </w:rPr>
        <w:t>s for Msg.3</w:t>
      </w:r>
      <w:r w:rsidR="00512A39">
        <w:rPr>
          <w:rFonts w:ascii="Arial" w:hAnsi="Arial" w:cs="Arial"/>
        </w:rPr>
        <w:t xml:space="preserve">, it seems unnecessary to </w:t>
      </w:r>
      <w:r w:rsidR="00F73416">
        <w:rPr>
          <w:rFonts w:ascii="Arial" w:hAnsi="Arial" w:cs="Arial"/>
        </w:rPr>
        <w:t>consider</w:t>
      </w:r>
      <w:r w:rsidR="00211010">
        <w:rPr>
          <w:rFonts w:ascii="Arial" w:hAnsi="Arial" w:cs="Arial"/>
        </w:rPr>
        <w:t xml:space="preserve"> the frequency hopping for </w:t>
      </w:r>
      <w:proofErr w:type="spellStart"/>
      <w:r w:rsidR="00211010">
        <w:rPr>
          <w:rFonts w:ascii="Arial" w:hAnsi="Arial" w:cs="Arial"/>
        </w:rPr>
        <w:t>TBoMS</w:t>
      </w:r>
      <w:proofErr w:type="spellEnd"/>
      <w:r w:rsidR="00211010">
        <w:rPr>
          <w:rFonts w:ascii="Arial" w:hAnsi="Arial" w:cs="Arial"/>
        </w:rPr>
        <w:t>.</w:t>
      </w:r>
    </w:p>
    <w:p w14:paraId="639C6ADC" w14:textId="11272219" w:rsidR="00F533D6" w:rsidRPr="001960EE" w:rsidRDefault="00F533D6" w:rsidP="00F533D6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3</w:t>
      </w:r>
      <w:r w:rsidR="005A0458">
        <w:rPr>
          <w:rFonts w:ascii="Arial" w:hAnsi="Arial" w:cs="Arial"/>
          <w:b/>
          <w:bCs/>
        </w:rPr>
        <w:t>-2</w:t>
      </w:r>
      <w:r w:rsidRPr="001960EE">
        <w:rPr>
          <w:rFonts w:ascii="Arial" w:hAnsi="Arial" w:cs="Arial"/>
          <w:b/>
          <w:bCs/>
        </w:rPr>
        <w:t xml:space="preserve">: For </w:t>
      </w:r>
      <w:r w:rsidR="00E86277">
        <w:rPr>
          <w:rFonts w:ascii="Arial" w:hAnsi="Arial" w:cs="Arial"/>
          <w:b/>
          <w:bCs/>
        </w:rPr>
        <w:t xml:space="preserve">PUSCH </w:t>
      </w:r>
      <w:proofErr w:type="spellStart"/>
      <w:r>
        <w:rPr>
          <w:rFonts w:ascii="Arial" w:hAnsi="Arial" w:cs="Arial"/>
          <w:b/>
          <w:bCs/>
        </w:rPr>
        <w:t>TBoMS</w:t>
      </w:r>
      <w:proofErr w:type="spellEnd"/>
      <w:r w:rsidR="00E86277">
        <w:rPr>
          <w:rFonts w:ascii="Arial" w:hAnsi="Arial" w:cs="Arial"/>
          <w:b/>
          <w:bCs/>
        </w:rPr>
        <w:t xml:space="preserve"> </w:t>
      </w:r>
      <w:r w:rsidR="001D31DE">
        <w:rPr>
          <w:rFonts w:ascii="Arial" w:hAnsi="Arial" w:cs="Arial"/>
          <w:b/>
          <w:bCs/>
        </w:rPr>
        <w:t>requirement</w:t>
      </w:r>
      <w:r>
        <w:rPr>
          <w:rFonts w:ascii="Arial" w:hAnsi="Arial" w:cs="Arial"/>
          <w:b/>
          <w:bCs/>
        </w:rPr>
        <w:t>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frequency hopping is </w:t>
      </w:r>
      <w:r w:rsidR="008644BA">
        <w:rPr>
          <w:rFonts w:ascii="Arial" w:hAnsi="Arial" w:cs="Arial"/>
          <w:b/>
          <w:bCs/>
        </w:rPr>
        <w:t>disabled</w:t>
      </w:r>
      <w:r>
        <w:rPr>
          <w:rFonts w:ascii="Arial" w:hAnsi="Arial" w:cs="Arial"/>
          <w:b/>
          <w:bCs/>
        </w:rPr>
        <w:t>.</w:t>
      </w:r>
    </w:p>
    <w:p w14:paraId="1E31472F" w14:textId="77777777" w:rsidR="009E3F6B" w:rsidRPr="00E855EB" w:rsidRDefault="009E3F6B" w:rsidP="009E3F6B">
      <w:pPr>
        <w:rPr>
          <w:rFonts w:ascii="Arial" w:hAnsi="Arial" w:cs="Arial"/>
          <w:u w:val="single"/>
        </w:rPr>
      </w:pPr>
      <w:r w:rsidRPr="00E855EB">
        <w:rPr>
          <w:rFonts w:ascii="Arial" w:hAnsi="Arial" w:cs="Arial"/>
          <w:u w:val="single"/>
        </w:rPr>
        <w:t xml:space="preserve">Repetition for </w:t>
      </w:r>
      <w:proofErr w:type="spellStart"/>
      <w:r w:rsidRPr="00E855EB">
        <w:rPr>
          <w:rFonts w:ascii="Arial" w:hAnsi="Arial" w:cs="Arial"/>
          <w:u w:val="single"/>
        </w:rPr>
        <w:t>TBoMS</w:t>
      </w:r>
      <w:proofErr w:type="spellEnd"/>
    </w:p>
    <w:p w14:paraId="63849DC7" w14:textId="5A3FCEB8" w:rsidR="009E3F6B" w:rsidRDefault="009E3F6B" w:rsidP="009E3F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About the repetition, as analyzed for PUSCH repetition type A with 32 repetitions in clause 2.1, repetition only increases the resources but has no additional impact on the BS implement comparing with single </w:t>
      </w:r>
      <w:proofErr w:type="spellStart"/>
      <w:r>
        <w:rPr>
          <w:rFonts w:ascii="Arial" w:hAnsi="Arial" w:cs="Arial"/>
        </w:rPr>
        <w:t>TBoMS</w:t>
      </w:r>
      <w:proofErr w:type="spellEnd"/>
      <w:r>
        <w:rPr>
          <w:rFonts w:ascii="Arial" w:hAnsi="Arial" w:cs="Arial"/>
        </w:rPr>
        <w:t xml:space="preserve">, therefore it seems unnecessary to </w:t>
      </w:r>
      <w:r w:rsidR="001D31DE">
        <w:rPr>
          <w:rFonts w:ascii="Arial" w:hAnsi="Arial" w:cs="Arial"/>
        </w:rPr>
        <w:t>consider</w:t>
      </w:r>
      <w:r>
        <w:rPr>
          <w:rFonts w:ascii="Arial" w:hAnsi="Arial" w:cs="Arial"/>
        </w:rPr>
        <w:t xml:space="preserve"> the repetition for </w:t>
      </w:r>
      <w:proofErr w:type="spellStart"/>
      <w:r>
        <w:rPr>
          <w:rFonts w:ascii="Arial" w:hAnsi="Arial" w:cs="Arial"/>
        </w:rPr>
        <w:t>TBoMS</w:t>
      </w:r>
      <w:proofErr w:type="spellEnd"/>
      <w:r>
        <w:rPr>
          <w:rFonts w:ascii="Arial" w:hAnsi="Arial" w:cs="Arial"/>
        </w:rPr>
        <w:t>.</w:t>
      </w:r>
    </w:p>
    <w:p w14:paraId="71A5D4F9" w14:textId="0AC620EE" w:rsidR="009E3F6B" w:rsidRPr="004227D5" w:rsidRDefault="009E3F6B" w:rsidP="009E3F6B">
      <w:pPr>
        <w:rPr>
          <w:rFonts w:ascii="Arial" w:hAnsi="Arial" w:cs="Arial"/>
          <w:b/>
          <w:bCs/>
        </w:rPr>
      </w:pPr>
      <w:r w:rsidRPr="004227D5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3-3</w:t>
      </w:r>
      <w:r w:rsidRPr="004227D5">
        <w:rPr>
          <w:rFonts w:ascii="Arial" w:hAnsi="Arial" w:cs="Arial"/>
          <w:b/>
          <w:bCs/>
        </w:rPr>
        <w:t xml:space="preserve">: For </w:t>
      </w:r>
      <w:r w:rsidR="001D31DE">
        <w:rPr>
          <w:rFonts w:ascii="Arial" w:hAnsi="Arial" w:cs="Arial"/>
          <w:b/>
          <w:bCs/>
        </w:rPr>
        <w:t xml:space="preserve">PUSCH </w:t>
      </w:r>
      <w:proofErr w:type="spellStart"/>
      <w:r w:rsidRPr="004227D5">
        <w:rPr>
          <w:rFonts w:ascii="Arial" w:hAnsi="Arial" w:cs="Arial"/>
          <w:b/>
          <w:bCs/>
        </w:rPr>
        <w:t>TBoMS</w:t>
      </w:r>
      <w:proofErr w:type="spellEnd"/>
      <w:r w:rsidR="001D31DE">
        <w:rPr>
          <w:rFonts w:ascii="Arial" w:hAnsi="Arial" w:cs="Arial"/>
          <w:b/>
          <w:bCs/>
        </w:rPr>
        <w:t xml:space="preserve"> requirement</w:t>
      </w:r>
      <w:r w:rsidRPr="004227D5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repetition</w:t>
      </w:r>
      <w:r w:rsidRPr="004227D5">
        <w:rPr>
          <w:rFonts w:ascii="Arial" w:hAnsi="Arial" w:cs="Arial"/>
          <w:b/>
          <w:bCs/>
        </w:rPr>
        <w:t xml:space="preserve"> is not considered.</w:t>
      </w:r>
    </w:p>
    <w:p w14:paraId="5DA9AC4D" w14:textId="75433C9E" w:rsidR="00211010" w:rsidRPr="00FE58B8" w:rsidRDefault="00FE58B8" w:rsidP="001F4185">
      <w:pPr>
        <w:rPr>
          <w:rFonts w:ascii="Arial" w:hAnsi="Arial" w:cs="Arial"/>
          <w:u w:val="single"/>
        </w:rPr>
      </w:pPr>
      <w:r w:rsidRPr="00FE58B8">
        <w:rPr>
          <w:rFonts w:ascii="Arial" w:hAnsi="Arial" w:cs="Arial"/>
          <w:u w:val="single"/>
        </w:rPr>
        <w:t>MCS</w:t>
      </w:r>
      <w:r w:rsidR="00440BCF">
        <w:rPr>
          <w:rFonts w:ascii="Arial" w:hAnsi="Arial" w:cs="Arial"/>
          <w:u w:val="single"/>
        </w:rPr>
        <w:t>,</w:t>
      </w:r>
      <w:r w:rsidR="006A2B3C">
        <w:rPr>
          <w:rFonts w:ascii="Arial" w:hAnsi="Arial" w:cs="Arial"/>
          <w:u w:val="single"/>
        </w:rPr>
        <w:t xml:space="preserve"> RV sequence</w:t>
      </w:r>
      <w:r w:rsidR="00440BCF">
        <w:rPr>
          <w:rFonts w:ascii="Arial" w:hAnsi="Arial" w:cs="Arial"/>
          <w:u w:val="single"/>
        </w:rPr>
        <w:t xml:space="preserve"> and </w:t>
      </w:r>
      <w:r w:rsidR="007E17C1">
        <w:rPr>
          <w:rFonts w:ascii="Arial" w:hAnsi="Arial" w:cs="Arial"/>
          <w:u w:val="single"/>
        </w:rPr>
        <w:t xml:space="preserve">PUSCH </w:t>
      </w:r>
      <w:r w:rsidR="00440BCF">
        <w:rPr>
          <w:rFonts w:ascii="Arial" w:hAnsi="Arial" w:cs="Arial"/>
          <w:u w:val="single"/>
        </w:rPr>
        <w:t>mapping type</w:t>
      </w:r>
    </w:p>
    <w:p w14:paraId="013E7855" w14:textId="6094E7A3" w:rsidR="001A37FE" w:rsidRPr="001A37FE" w:rsidRDefault="0053531A" w:rsidP="001A37FE">
      <w:pPr>
        <w:rPr>
          <w:rFonts w:ascii="Arial" w:hAnsi="Arial" w:cs="Arial"/>
        </w:rPr>
      </w:pPr>
      <w:r>
        <w:rPr>
          <w:rFonts w:ascii="Arial" w:hAnsi="Arial" w:cs="Arial"/>
        </w:rPr>
        <w:t>It could be</w:t>
      </w:r>
      <w:r w:rsidR="002A5849">
        <w:rPr>
          <w:rFonts w:ascii="Arial" w:hAnsi="Arial" w:cs="Arial"/>
        </w:rPr>
        <w:t xml:space="preserve"> helpful to</w:t>
      </w:r>
      <w:r w:rsidR="00255D68">
        <w:rPr>
          <w:rFonts w:ascii="Arial" w:hAnsi="Arial" w:cs="Arial"/>
        </w:rPr>
        <w:t xml:space="preserve"> see the performance improvement if MCS</w:t>
      </w:r>
      <w:r w:rsidR="005E65DE">
        <w:rPr>
          <w:rFonts w:ascii="Arial" w:hAnsi="Arial" w:cs="Arial"/>
        </w:rPr>
        <w:t xml:space="preserve"> is same</w:t>
      </w:r>
      <w:r w:rsidR="00255D68">
        <w:rPr>
          <w:rFonts w:ascii="Arial" w:hAnsi="Arial" w:cs="Arial"/>
        </w:rPr>
        <w:t xml:space="preserve"> as Rel-15</w:t>
      </w:r>
      <w:r w:rsidR="005E65DE">
        <w:rPr>
          <w:rFonts w:ascii="Arial" w:hAnsi="Arial" w:cs="Arial"/>
        </w:rPr>
        <w:t xml:space="preserve">. If no repetition is considered, then </w:t>
      </w:r>
      <w:r w:rsidR="00530A47">
        <w:rPr>
          <w:rFonts w:ascii="Arial" w:hAnsi="Arial" w:cs="Arial"/>
        </w:rPr>
        <w:t xml:space="preserve">RV [0 2 3 1] could be used. </w:t>
      </w:r>
      <w:r w:rsidR="00382F69">
        <w:rPr>
          <w:rFonts w:ascii="Arial" w:hAnsi="Arial" w:cs="Arial"/>
        </w:rPr>
        <w:t xml:space="preserve">PUSCH mapping type could also follow </w:t>
      </w:r>
      <w:r w:rsidR="001E24DF">
        <w:rPr>
          <w:rFonts w:ascii="Arial" w:hAnsi="Arial" w:cs="Arial"/>
        </w:rPr>
        <w:t xml:space="preserve">Rel-15 configuration. For </w:t>
      </w:r>
      <w:r w:rsidR="00216A53">
        <w:rPr>
          <w:rFonts w:ascii="Arial" w:hAnsi="Arial" w:cs="Arial"/>
        </w:rPr>
        <w:t xml:space="preserve">FR1, </w:t>
      </w:r>
      <w:r w:rsidR="00E26A92">
        <w:rPr>
          <w:rFonts w:ascii="Arial" w:hAnsi="Arial" w:cs="Arial"/>
        </w:rPr>
        <w:t xml:space="preserve">either </w:t>
      </w:r>
      <w:r w:rsidR="00216A53">
        <w:rPr>
          <w:rFonts w:ascii="Arial" w:hAnsi="Arial" w:cs="Arial"/>
        </w:rPr>
        <w:t xml:space="preserve">mapping type A </w:t>
      </w:r>
      <w:r w:rsidR="0096624D">
        <w:rPr>
          <w:rFonts w:ascii="Arial" w:hAnsi="Arial" w:cs="Arial"/>
        </w:rPr>
        <w:t>and</w:t>
      </w:r>
      <w:r w:rsidR="00216A53">
        <w:rPr>
          <w:rFonts w:ascii="Arial" w:hAnsi="Arial" w:cs="Arial"/>
        </w:rPr>
        <w:t xml:space="preserve"> B could be considered. For FR2, only mapping type B is considered.</w:t>
      </w:r>
      <w:r w:rsidR="00530A47">
        <w:rPr>
          <w:rFonts w:ascii="Arial" w:hAnsi="Arial" w:cs="Arial"/>
        </w:rPr>
        <w:t xml:space="preserve"> </w:t>
      </w:r>
      <w:r w:rsidR="00255D68">
        <w:rPr>
          <w:rFonts w:ascii="Arial" w:hAnsi="Arial" w:cs="Arial"/>
        </w:rPr>
        <w:t xml:space="preserve"> </w:t>
      </w:r>
    </w:p>
    <w:p w14:paraId="40BB6311" w14:textId="43AD681F" w:rsidR="004227D5" w:rsidRDefault="004227D5" w:rsidP="004227D5">
      <w:pPr>
        <w:rPr>
          <w:rFonts w:ascii="Arial" w:hAnsi="Arial" w:cs="Arial"/>
          <w:b/>
          <w:bCs/>
        </w:rPr>
      </w:pPr>
      <w:r w:rsidRPr="004227D5">
        <w:rPr>
          <w:rFonts w:ascii="Arial" w:hAnsi="Arial" w:cs="Arial"/>
          <w:b/>
          <w:bCs/>
        </w:rPr>
        <w:t xml:space="preserve">Proposal </w:t>
      </w:r>
      <w:r w:rsidR="005A0458">
        <w:rPr>
          <w:rFonts w:ascii="Arial" w:hAnsi="Arial" w:cs="Arial"/>
          <w:b/>
          <w:bCs/>
        </w:rPr>
        <w:t>3-</w:t>
      </w:r>
      <w:r w:rsidR="009E3F6B">
        <w:rPr>
          <w:rFonts w:ascii="Arial" w:hAnsi="Arial" w:cs="Arial"/>
          <w:b/>
          <w:bCs/>
        </w:rPr>
        <w:t>4</w:t>
      </w:r>
      <w:r w:rsidRPr="004227D5">
        <w:rPr>
          <w:rFonts w:ascii="Arial" w:hAnsi="Arial" w:cs="Arial"/>
          <w:b/>
          <w:bCs/>
        </w:rPr>
        <w:t xml:space="preserve">: For </w:t>
      </w:r>
      <w:r w:rsidR="00216A53">
        <w:rPr>
          <w:rFonts w:ascii="Arial" w:hAnsi="Arial" w:cs="Arial"/>
          <w:b/>
          <w:bCs/>
        </w:rPr>
        <w:t xml:space="preserve">PUSCH </w:t>
      </w:r>
      <w:proofErr w:type="spellStart"/>
      <w:r w:rsidRPr="004227D5">
        <w:rPr>
          <w:rFonts w:ascii="Arial" w:hAnsi="Arial" w:cs="Arial"/>
          <w:b/>
          <w:bCs/>
        </w:rPr>
        <w:t>TBoMS</w:t>
      </w:r>
      <w:proofErr w:type="spellEnd"/>
      <w:r w:rsidR="00216A53">
        <w:rPr>
          <w:rFonts w:ascii="Arial" w:hAnsi="Arial" w:cs="Arial"/>
          <w:b/>
          <w:bCs/>
        </w:rPr>
        <w:t xml:space="preserve"> requirement</w:t>
      </w:r>
      <w:r w:rsidRPr="004227D5">
        <w:rPr>
          <w:rFonts w:ascii="Arial" w:hAnsi="Arial" w:cs="Arial"/>
          <w:b/>
          <w:bCs/>
        </w:rPr>
        <w:t xml:space="preserve">, </w:t>
      </w:r>
      <w:r w:rsidR="004F0E66">
        <w:rPr>
          <w:rFonts w:ascii="Arial" w:hAnsi="Arial" w:cs="Arial"/>
          <w:b/>
          <w:bCs/>
        </w:rPr>
        <w:t xml:space="preserve">following parameters </w:t>
      </w:r>
      <w:r w:rsidR="00C53397">
        <w:rPr>
          <w:rFonts w:ascii="Arial" w:hAnsi="Arial" w:cs="Arial"/>
          <w:b/>
          <w:bCs/>
        </w:rPr>
        <w:t>are</w:t>
      </w:r>
      <w:r w:rsidR="004F0E66">
        <w:rPr>
          <w:rFonts w:ascii="Arial" w:hAnsi="Arial" w:cs="Arial"/>
          <w:b/>
          <w:bCs/>
        </w:rPr>
        <w:t xml:space="preserve"> considered</w:t>
      </w:r>
    </w:p>
    <w:p w14:paraId="3AD7E385" w14:textId="77777777" w:rsidR="004F0E66" w:rsidRPr="004F0E66" w:rsidRDefault="004F0E66" w:rsidP="004F0E66">
      <w:pPr>
        <w:pStyle w:val="ListParagraph"/>
        <w:numPr>
          <w:ilvl w:val="0"/>
          <w:numId w:val="9"/>
        </w:numPr>
        <w:spacing w:after="160"/>
        <w:rPr>
          <w:rFonts w:ascii="Arial" w:hAnsi="Arial" w:cs="Arial"/>
          <w:b/>
          <w:bCs/>
        </w:rPr>
      </w:pPr>
      <w:r w:rsidRPr="004F0E66">
        <w:rPr>
          <w:rFonts w:ascii="Arial" w:hAnsi="Arial" w:cs="Arial"/>
          <w:b/>
          <w:bCs/>
        </w:rPr>
        <w:t>MCS#2 (193/1024) in 64QAM MCS table</w:t>
      </w:r>
    </w:p>
    <w:p w14:paraId="074031F9" w14:textId="77777777" w:rsidR="004F0E66" w:rsidRPr="004F0E66" w:rsidRDefault="004F0E66" w:rsidP="004F0E66">
      <w:pPr>
        <w:pStyle w:val="ListParagraph"/>
        <w:numPr>
          <w:ilvl w:val="0"/>
          <w:numId w:val="9"/>
        </w:numPr>
        <w:spacing w:after="160"/>
        <w:rPr>
          <w:rFonts w:ascii="Arial" w:hAnsi="Arial" w:cs="Arial"/>
          <w:b/>
          <w:bCs/>
        </w:rPr>
      </w:pPr>
      <w:r w:rsidRPr="004F0E66">
        <w:rPr>
          <w:rFonts w:ascii="Arial" w:hAnsi="Arial" w:cs="Arial"/>
          <w:b/>
          <w:bCs/>
        </w:rPr>
        <w:t>RV sequence of {0,2,3,1}</w:t>
      </w:r>
    </w:p>
    <w:p w14:paraId="0B3DED24" w14:textId="77777777" w:rsidR="00E26A92" w:rsidRDefault="004F0E66" w:rsidP="004F0E66">
      <w:pPr>
        <w:pStyle w:val="ListParagraph"/>
        <w:numPr>
          <w:ilvl w:val="0"/>
          <w:numId w:val="9"/>
        </w:numPr>
        <w:spacing w:after="160"/>
        <w:rPr>
          <w:rFonts w:ascii="Arial" w:hAnsi="Arial" w:cs="Arial"/>
          <w:b/>
          <w:bCs/>
        </w:rPr>
      </w:pPr>
      <w:r w:rsidRPr="004F0E66">
        <w:rPr>
          <w:rFonts w:ascii="Arial" w:hAnsi="Arial" w:cs="Arial"/>
          <w:b/>
          <w:bCs/>
        </w:rPr>
        <w:t>PUSCH mapping type</w:t>
      </w:r>
    </w:p>
    <w:p w14:paraId="44C9C9F7" w14:textId="7831AAB8" w:rsidR="004F0E66" w:rsidRPr="004F0E66" w:rsidRDefault="00E26A92" w:rsidP="00E26A92">
      <w:pPr>
        <w:pStyle w:val="ListParagraph"/>
        <w:numPr>
          <w:ilvl w:val="1"/>
          <w:numId w:val="9"/>
        </w:numPr>
        <w:spacing w:after="1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FR1:</w:t>
      </w:r>
      <w:r w:rsidR="004F0E66" w:rsidRPr="004F0E66">
        <w:rPr>
          <w:rFonts w:ascii="Arial" w:hAnsi="Arial" w:cs="Arial"/>
          <w:b/>
          <w:bCs/>
        </w:rPr>
        <w:t xml:space="preserve"> A </w:t>
      </w:r>
      <w:r w:rsidR="0096624D">
        <w:rPr>
          <w:rFonts w:ascii="Arial" w:hAnsi="Arial" w:cs="Arial"/>
          <w:b/>
          <w:bCs/>
        </w:rPr>
        <w:t>and</w:t>
      </w:r>
      <w:r w:rsidR="004F0E66" w:rsidRPr="004F0E66">
        <w:rPr>
          <w:rFonts w:ascii="Arial" w:hAnsi="Arial" w:cs="Arial"/>
          <w:b/>
          <w:bCs/>
        </w:rPr>
        <w:t xml:space="preserve"> B</w:t>
      </w:r>
    </w:p>
    <w:p w14:paraId="20F2472C" w14:textId="7916189E" w:rsidR="00E26A92" w:rsidRPr="004F0E66" w:rsidRDefault="00E26A92" w:rsidP="00E26A92">
      <w:pPr>
        <w:pStyle w:val="ListParagraph"/>
        <w:numPr>
          <w:ilvl w:val="1"/>
          <w:numId w:val="9"/>
        </w:numPr>
        <w:spacing w:after="1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FR2: B</w:t>
      </w:r>
    </w:p>
    <w:p w14:paraId="7548C12D" w14:textId="168C69F3" w:rsidR="00230C89" w:rsidRPr="00757A70" w:rsidRDefault="00757A70" w:rsidP="001F4185">
      <w:pPr>
        <w:rPr>
          <w:rFonts w:ascii="Arial" w:hAnsi="Arial" w:cs="Arial"/>
          <w:u w:val="single"/>
        </w:rPr>
      </w:pPr>
      <w:r w:rsidRPr="00757A70">
        <w:rPr>
          <w:rFonts w:ascii="Arial" w:hAnsi="Arial" w:cs="Arial"/>
          <w:u w:val="single"/>
        </w:rPr>
        <w:t xml:space="preserve">UCI multiplexing on </w:t>
      </w:r>
      <w:proofErr w:type="spellStart"/>
      <w:r w:rsidR="00782372">
        <w:rPr>
          <w:rFonts w:ascii="Arial" w:hAnsi="Arial" w:cs="Arial"/>
          <w:u w:val="single"/>
        </w:rPr>
        <w:t>TBoMS</w:t>
      </w:r>
      <w:proofErr w:type="spellEnd"/>
    </w:p>
    <w:p w14:paraId="02D93480" w14:textId="32D6B0D7" w:rsidR="00E855EB" w:rsidRDefault="00282DC6" w:rsidP="001F41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our </w:t>
      </w:r>
      <w:r w:rsidR="00042A20">
        <w:rPr>
          <w:rFonts w:ascii="Arial" w:hAnsi="Arial" w:cs="Arial"/>
        </w:rPr>
        <w:t xml:space="preserve">understanding, UCI multiplexing </w:t>
      </w:r>
      <w:r w:rsidR="009475CB">
        <w:rPr>
          <w:rFonts w:ascii="Arial" w:hAnsi="Arial" w:cs="Arial"/>
        </w:rPr>
        <w:t>h</w:t>
      </w:r>
      <w:r w:rsidR="007123FE">
        <w:rPr>
          <w:rFonts w:ascii="Arial" w:hAnsi="Arial" w:cs="Arial"/>
        </w:rPr>
        <w:t xml:space="preserve">as an impact on the performance of PUSCH by </w:t>
      </w:r>
      <w:r w:rsidR="000566B6">
        <w:rPr>
          <w:rFonts w:ascii="Arial" w:hAnsi="Arial" w:cs="Arial"/>
        </w:rPr>
        <w:t>increasing the effective code rate of PUSCH</w:t>
      </w:r>
      <w:r w:rsidR="00A82E46">
        <w:rPr>
          <w:rFonts w:ascii="Arial" w:hAnsi="Arial" w:cs="Arial"/>
        </w:rPr>
        <w:t xml:space="preserve">, </w:t>
      </w:r>
      <w:r w:rsidR="009475CB">
        <w:rPr>
          <w:rFonts w:ascii="Arial" w:hAnsi="Arial" w:cs="Arial"/>
        </w:rPr>
        <w:t>but don’t require any change on the receiver algorithm at the BS side.</w:t>
      </w:r>
      <w:r w:rsidR="00A82E46">
        <w:rPr>
          <w:rFonts w:ascii="Arial" w:hAnsi="Arial" w:cs="Arial"/>
        </w:rPr>
        <w:t xml:space="preserve"> Therefore, it seems unnecessary to </w:t>
      </w:r>
      <w:r w:rsidR="009820F5">
        <w:rPr>
          <w:rFonts w:ascii="Arial" w:hAnsi="Arial" w:cs="Arial"/>
        </w:rPr>
        <w:t>consider</w:t>
      </w:r>
      <w:r w:rsidR="00A82E46">
        <w:rPr>
          <w:rFonts w:ascii="Arial" w:hAnsi="Arial" w:cs="Arial"/>
        </w:rPr>
        <w:t xml:space="preserve"> the UCI multiplexing on </w:t>
      </w:r>
      <w:proofErr w:type="spellStart"/>
      <w:r w:rsidR="00A82E46">
        <w:rPr>
          <w:rFonts w:ascii="Arial" w:hAnsi="Arial" w:cs="Arial"/>
        </w:rPr>
        <w:t>TBoMS</w:t>
      </w:r>
      <w:proofErr w:type="spellEnd"/>
      <w:r w:rsidR="00A82E46">
        <w:rPr>
          <w:rFonts w:ascii="Arial" w:hAnsi="Arial" w:cs="Arial"/>
        </w:rPr>
        <w:t>.</w:t>
      </w:r>
    </w:p>
    <w:p w14:paraId="4343F1E1" w14:textId="54B2F5AE" w:rsidR="0046765D" w:rsidRPr="004227D5" w:rsidRDefault="0046765D" w:rsidP="0046765D">
      <w:pPr>
        <w:rPr>
          <w:rFonts w:ascii="Arial" w:hAnsi="Arial" w:cs="Arial"/>
          <w:b/>
          <w:bCs/>
        </w:rPr>
      </w:pPr>
      <w:r w:rsidRPr="004227D5">
        <w:rPr>
          <w:rFonts w:ascii="Arial" w:hAnsi="Arial" w:cs="Arial"/>
          <w:b/>
          <w:bCs/>
        </w:rPr>
        <w:t xml:space="preserve">Proposal </w:t>
      </w:r>
      <w:r w:rsidR="005A0458">
        <w:rPr>
          <w:rFonts w:ascii="Arial" w:hAnsi="Arial" w:cs="Arial"/>
          <w:b/>
          <w:bCs/>
        </w:rPr>
        <w:t>3-5</w:t>
      </w:r>
      <w:r w:rsidRPr="004227D5">
        <w:rPr>
          <w:rFonts w:ascii="Arial" w:hAnsi="Arial" w:cs="Arial"/>
          <w:b/>
          <w:bCs/>
        </w:rPr>
        <w:t xml:space="preserve">: For </w:t>
      </w:r>
      <w:r w:rsidR="009820F5">
        <w:rPr>
          <w:rFonts w:ascii="Arial" w:hAnsi="Arial" w:cs="Arial"/>
          <w:b/>
          <w:bCs/>
        </w:rPr>
        <w:t xml:space="preserve">PUSCH </w:t>
      </w:r>
      <w:proofErr w:type="spellStart"/>
      <w:r w:rsidRPr="004227D5">
        <w:rPr>
          <w:rFonts w:ascii="Arial" w:hAnsi="Arial" w:cs="Arial"/>
          <w:b/>
          <w:bCs/>
        </w:rPr>
        <w:t>TBoMS</w:t>
      </w:r>
      <w:proofErr w:type="spellEnd"/>
      <w:r w:rsidR="009820F5">
        <w:rPr>
          <w:rFonts w:ascii="Arial" w:hAnsi="Arial" w:cs="Arial"/>
          <w:b/>
          <w:bCs/>
        </w:rPr>
        <w:t xml:space="preserve"> requirement</w:t>
      </w:r>
      <w:r w:rsidRPr="004227D5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UCI multiplexing</w:t>
      </w:r>
      <w:r w:rsidRPr="004227D5">
        <w:rPr>
          <w:rFonts w:ascii="Arial" w:hAnsi="Arial" w:cs="Arial"/>
          <w:b/>
          <w:bCs/>
        </w:rPr>
        <w:t xml:space="preserve"> is not considered.</w:t>
      </w:r>
    </w:p>
    <w:p w14:paraId="7FE3DB21" w14:textId="4603335B" w:rsidR="001546DA" w:rsidRPr="001546DA" w:rsidRDefault="001546DA" w:rsidP="001F4185">
      <w:pPr>
        <w:rPr>
          <w:rFonts w:ascii="Arial" w:hAnsi="Arial" w:cs="Arial"/>
          <w:u w:val="single"/>
        </w:rPr>
      </w:pPr>
      <w:r w:rsidRPr="001546DA">
        <w:rPr>
          <w:rFonts w:ascii="Arial" w:hAnsi="Arial" w:cs="Arial"/>
          <w:u w:val="single"/>
        </w:rPr>
        <w:t>TDD UL-DL pattern</w:t>
      </w:r>
    </w:p>
    <w:p w14:paraId="205A9ABA" w14:textId="1AE94F0B" w:rsidR="001546DA" w:rsidRDefault="00F03026" w:rsidP="001F41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proofErr w:type="spellStart"/>
      <w:r>
        <w:rPr>
          <w:rFonts w:ascii="Arial" w:hAnsi="Arial" w:cs="Arial"/>
        </w:rPr>
        <w:t>TBoMS</w:t>
      </w:r>
      <w:proofErr w:type="spellEnd"/>
      <w:r>
        <w:rPr>
          <w:rFonts w:ascii="Arial" w:hAnsi="Arial" w:cs="Arial"/>
        </w:rPr>
        <w:t xml:space="preserve"> don’t need continuous UL slot</w:t>
      </w:r>
      <w:r w:rsidR="00AD3406">
        <w:rPr>
          <w:rFonts w:ascii="Arial" w:hAnsi="Arial" w:cs="Arial"/>
        </w:rPr>
        <w:t xml:space="preserve">s for TBS transmission, </w:t>
      </w:r>
      <w:r w:rsidR="007B06B9">
        <w:rPr>
          <w:rFonts w:ascii="Arial" w:hAnsi="Arial" w:cs="Arial"/>
        </w:rPr>
        <w:t xml:space="preserve">TDD pattern used in Rel-15 requirement could be reused. </w:t>
      </w:r>
    </w:p>
    <w:p w14:paraId="7CF98506" w14:textId="5158A7DA" w:rsidR="000863B2" w:rsidRPr="00AF1226" w:rsidRDefault="007B06B9" w:rsidP="001F4185">
      <w:pPr>
        <w:rPr>
          <w:rFonts w:ascii="Arial" w:hAnsi="Arial" w:cs="Arial"/>
          <w:b/>
        </w:rPr>
      </w:pPr>
      <w:r w:rsidRPr="00AF1226">
        <w:rPr>
          <w:rFonts w:ascii="Arial" w:hAnsi="Arial" w:cs="Arial"/>
          <w:b/>
          <w:bCs/>
        </w:rPr>
        <w:t xml:space="preserve">Proposal 3-6: For PUSCH </w:t>
      </w:r>
      <w:proofErr w:type="spellStart"/>
      <w:r w:rsidRPr="00AF1226">
        <w:rPr>
          <w:rFonts w:ascii="Arial" w:hAnsi="Arial" w:cs="Arial"/>
          <w:b/>
          <w:bCs/>
        </w:rPr>
        <w:t>TBoMS</w:t>
      </w:r>
      <w:proofErr w:type="spellEnd"/>
      <w:r w:rsidRPr="00AF1226">
        <w:rPr>
          <w:rFonts w:ascii="Arial" w:hAnsi="Arial" w:cs="Arial"/>
          <w:b/>
          <w:bCs/>
        </w:rPr>
        <w:t xml:space="preserve"> requirement, </w:t>
      </w:r>
      <w:r w:rsidR="00313917" w:rsidRPr="00AF1226">
        <w:rPr>
          <w:rFonts w:ascii="Arial" w:hAnsi="Arial" w:cs="Arial"/>
          <w:b/>
          <w:bCs/>
        </w:rPr>
        <w:t>following TDD patterns are used:</w:t>
      </w:r>
    </w:p>
    <w:p w14:paraId="2ACDB1D1" w14:textId="1807E502" w:rsidR="00313917" w:rsidRPr="00AF1226" w:rsidRDefault="00362865" w:rsidP="00313917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>15kHz</w:t>
      </w:r>
      <w:r w:rsidR="006E5113">
        <w:rPr>
          <w:rFonts w:ascii="Arial" w:hAnsi="Arial" w:cs="Arial"/>
          <w:b/>
          <w:bCs/>
        </w:rPr>
        <w:t>/120kHz</w:t>
      </w:r>
      <w:r w:rsidRPr="00AF1226">
        <w:rPr>
          <w:rFonts w:ascii="Arial" w:hAnsi="Arial" w:cs="Arial"/>
          <w:b/>
          <w:bCs/>
        </w:rPr>
        <w:t xml:space="preserve"> SCS: 3D1S1U, S=</w:t>
      </w:r>
      <w:r w:rsidR="00B22F35" w:rsidRPr="00AF1226">
        <w:rPr>
          <w:rFonts w:ascii="Arial" w:hAnsi="Arial" w:cs="Arial"/>
          <w:b/>
          <w:bCs/>
        </w:rPr>
        <w:t>10D:2G:2U</w:t>
      </w:r>
    </w:p>
    <w:p w14:paraId="6513F168" w14:textId="01E93015" w:rsidR="00362865" w:rsidRDefault="00362865" w:rsidP="00313917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>30kHz SCS: 7D1S2U, S=6D:4G:4U</w:t>
      </w:r>
    </w:p>
    <w:p w14:paraId="69E64B80" w14:textId="30488991" w:rsidR="00AC6367" w:rsidRPr="00AF1226" w:rsidRDefault="00AC6367" w:rsidP="00313917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60kHz SCS: DDSU, S=11D:3G:0U</w:t>
      </w:r>
    </w:p>
    <w:p w14:paraId="2F0893D1" w14:textId="77777777" w:rsidR="001546DA" w:rsidRDefault="001546DA" w:rsidP="001F4185">
      <w:pPr>
        <w:rPr>
          <w:rFonts w:ascii="Arial" w:hAnsi="Arial" w:cs="Arial"/>
        </w:rPr>
      </w:pPr>
    </w:p>
    <w:p w14:paraId="12F01275" w14:textId="4EEE8246" w:rsidR="00E855EB" w:rsidRPr="001546DA" w:rsidRDefault="001546DA" w:rsidP="001F4185">
      <w:pPr>
        <w:rPr>
          <w:rFonts w:ascii="Arial" w:hAnsi="Arial" w:cs="Arial"/>
          <w:u w:val="single"/>
        </w:rPr>
      </w:pPr>
      <w:r w:rsidRPr="001B0EDC">
        <w:rPr>
          <w:rFonts w:ascii="Arial" w:hAnsi="Arial" w:cs="Arial"/>
          <w:u w:val="single"/>
        </w:rPr>
        <w:t>PRB number and slot number</w:t>
      </w:r>
    </w:p>
    <w:p w14:paraId="14C4B059" w14:textId="5A42F60B" w:rsidR="001546DA" w:rsidRDefault="0000156D" w:rsidP="001F418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 previous RAN1 meeting</w:t>
      </w:r>
      <w:r w:rsidR="00F03029"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, it was agreed that </w:t>
      </w:r>
      <w:proofErr w:type="spellStart"/>
      <w:r w:rsidR="004F69D8">
        <w:rPr>
          <w:rFonts w:ascii="Arial" w:hAnsi="Arial" w:cs="Arial"/>
        </w:rPr>
        <w:t>TB</w:t>
      </w:r>
      <w:r w:rsidR="004F69D8">
        <w:rPr>
          <w:rFonts w:ascii="Arial" w:hAnsi="Arial" w:cs="Arial" w:hint="eastAsia"/>
        </w:rPr>
        <w:t>oMS</w:t>
      </w:r>
      <w:proofErr w:type="spellEnd"/>
      <w:r w:rsidR="004F69D8">
        <w:rPr>
          <w:rFonts w:ascii="Arial" w:hAnsi="Arial" w:cs="Arial"/>
        </w:rPr>
        <w:t xml:space="preserve"> </w:t>
      </w:r>
      <w:r w:rsidR="004F69D8">
        <w:rPr>
          <w:rFonts w:ascii="Arial" w:hAnsi="Arial" w:cs="Arial" w:hint="eastAsia"/>
        </w:rPr>
        <w:t>support</w:t>
      </w:r>
      <w:r w:rsidR="004F69D8">
        <w:rPr>
          <w:rFonts w:ascii="Arial" w:hAnsi="Arial" w:cs="Arial"/>
        </w:rPr>
        <w:t>s</w:t>
      </w:r>
    </w:p>
    <w:p w14:paraId="31696063" w14:textId="624F7987" w:rsidR="004F69D8" w:rsidRPr="00875D7C" w:rsidRDefault="00527705" w:rsidP="00875D7C">
      <w:pPr>
        <w:pStyle w:val="ListParagraph"/>
        <w:numPr>
          <w:ilvl w:val="0"/>
          <w:numId w:val="12"/>
        </w:numPr>
        <w:spacing w:after="160"/>
        <w:rPr>
          <w:rFonts w:ascii="Arial" w:hAnsi="Arial" w:cs="Arial"/>
        </w:rPr>
      </w:pPr>
      <w:r w:rsidRPr="00875D7C">
        <w:rPr>
          <w:rFonts w:ascii="Arial" w:eastAsiaTheme="minorEastAsia" w:hAnsi="Arial" w:cs="Arial"/>
          <w:lang w:eastAsia="zh-CN"/>
        </w:rPr>
        <w:t>single layer</w:t>
      </w:r>
      <w:r w:rsidR="00D53AA6" w:rsidRPr="00875D7C">
        <w:rPr>
          <w:rFonts w:ascii="Arial" w:eastAsiaTheme="minorEastAsia" w:hAnsi="Arial" w:cs="Arial"/>
          <w:lang w:eastAsia="zh-CN"/>
        </w:rPr>
        <w:t xml:space="preserve"> only</w:t>
      </w:r>
    </w:p>
    <w:p w14:paraId="50ED5CAB" w14:textId="52AED006" w:rsidR="004F69D8" w:rsidRPr="00875D7C" w:rsidRDefault="003D24BC" w:rsidP="00875D7C">
      <w:pPr>
        <w:pStyle w:val="ListParagraph"/>
        <w:numPr>
          <w:ilvl w:val="0"/>
          <w:numId w:val="12"/>
        </w:numPr>
        <w:spacing w:after="160"/>
        <w:rPr>
          <w:rFonts w:ascii="Arial" w:hAnsi="Arial" w:cs="Arial"/>
        </w:rPr>
      </w:pPr>
      <w:r w:rsidRPr="00875D7C">
        <w:rPr>
          <w:rFonts w:ascii="Arial" w:eastAsiaTheme="minorEastAsia" w:hAnsi="Arial" w:cs="Arial"/>
          <w:lang w:eastAsia="zh-CN"/>
        </w:rPr>
        <w:t>single</w:t>
      </w:r>
      <w:r w:rsidR="004F69D8" w:rsidRPr="00875D7C">
        <w:rPr>
          <w:rFonts w:ascii="Arial" w:eastAsiaTheme="minorEastAsia" w:hAnsi="Arial" w:cs="Arial"/>
          <w:lang w:eastAsia="zh-CN"/>
        </w:rPr>
        <w:t xml:space="preserve"> CB</w:t>
      </w:r>
      <w:r w:rsidR="00D53AA6" w:rsidRPr="00875D7C">
        <w:rPr>
          <w:rFonts w:ascii="Arial" w:eastAsiaTheme="minorEastAsia" w:hAnsi="Arial" w:cs="Arial"/>
          <w:lang w:eastAsia="zh-CN"/>
        </w:rPr>
        <w:t xml:space="preserve"> only</w:t>
      </w:r>
    </w:p>
    <w:p w14:paraId="7EF3E122" w14:textId="4D7B746F" w:rsidR="004F69D8" w:rsidRPr="00875D7C" w:rsidRDefault="0015020D" w:rsidP="00875D7C">
      <w:pPr>
        <w:pStyle w:val="ListParagraph"/>
        <w:numPr>
          <w:ilvl w:val="0"/>
          <w:numId w:val="12"/>
        </w:numPr>
        <w:spacing w:after="160"/>
        <w:rPr>
          <w:rFonts w:ascii="Arial" w:hAnsi="Arial" w:cs="Arial"/>
        </w:rPr>
      </w:pPr>
      <w:r w:rsidRPr="00875D7C">
        <w:rPr>
          <w:rFonts w:ascii="Arial" w:eastAsiaTheme="minorEastAsia" w:hAnsi="Arial" w:cs="Arial"/>
          <w:lang w:eastAsia="zh-CN"/>
        </w:rPr>
        <w:t xml:space="preserve">number of allocated </w:t>
      </w:r>
      <w:r w:rsidR="00875D7C" w:rsidRPr="00875D7C">
        <w:rPr>
          <w:rFonts w:ascii="Arial" w:eastAsiaTheme="minorEastAsia" w:hAnsi="Arial" w:cs="Arial"/>
          <w:lang w:eastAsia="zh-CN"/>
        </w:rPr>
        <w:t xml:space="preserve">slots for single </w:t>
      </w:r>
      <w:proofErr w:type="spellStart"/>
      <w:r w:rsidR="00875D7C" w:rsidRPr="00875D7C">
        <w:rPr>
          <w:rFonts w:ascii="Arial" w:eastAsiaTheme="minorEastAsia" w:hAnsi="Arial" w:cs="Arial"/>
          <w:lang w:eastAsia="zh-CN"/>
        </w:rPr>
        <w:t>TBoMS</w:t>
      </w:r>
      <w:proofErr w:type="spellEnd"/>
      <w:r w:rsidR="00875D7C" w:rsidRPr="00875D7C">
        <w:rPr>
          <w:rFonts w:ascii="Arial" w:eastAsiaTheme="minorEastAsia" w:hAnsi="Arial" w:cs="Arial"/>
          <w:lang w:eastAsia="zh-CN"/>
        </w:rPr>
        <w:t>: {[1], 2, 4, 8}</w:t>
      </w:r>
    </w:p>
    <w:p w14:paraId="0340F334" w14:textId="77777777" w:rsidR="000B3C07" w:rsidRDefault="008B4D8E" w:rsidP="001F4185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FA39F0">
        <w:rPr>
          <w:rFonts w:ascii="Arial" w:hAnsi="Arial" w:cs="Arial"/>
        </w:rPr>
        <w:t xml:space="preserve">onsidering </w:t>
      </w:r>
      <w:r>
        <w:rPr>
          <w:rFonts w:ascii="Arial" w:hAnsi="Arial" w:cs="Arial"/>
        </w:rPr>
        <w:t xml:space="preserve">that </w:t>
      </w:r>
      <w:r w:rsidR="00FA39F0">
        <w:rPr>
          <w:rFonts w:ascii="Arial" w:hAnsi="Arial" w:cs="Arial"/>
        </w:rPr>
        <w:t xml:space="preserve">the </w:t>
      </w:r>
      <w:proofErr w:type="spellStart"/>
      <w:r w:rsidR="00FA39F0">
        <w:rPr>
          <w:rFonts w:ascii="Arial" w:hAnsi="Arial" w:cs="Arial"/>
        </w:rPr>
        <w:t>TBoMS</w:t>
      </w:r>
      <w:proofErr w:type="spellEnd"/>
      <w:r w:rsidR="00FA39F0">
        <w:rPr>
          <w:rFonts w:ascii="Arial" w:hAnsi="Arial" w:cs="Arial"/>
        </w:rPr>
        <w:t xml:space="preserve"> targets on the narrowband transmission </w:t>
      </w:r>
      <w:r>
        <w:rPr>
          <w:rFonts w:ascii="Arial" w:hAnsi="Arial" w:cs="Arial"/>
        </w:rPr>
        <w:t>and in order t</w:t>
      </w:r>
      <w:r w:rsidR="00557FEA">
        <w:rPr>
          <w:rFonts w:ascii="Arial" w:hAnsi="Arial" w:cs="Arial"/>
        </w:rPr>
        <w:t>o reduce the specification effort</w:t>
      </w:r>
      <w:r>
        <w:rPr>
          <w:rFonts w:ascii="Arial" w:hAnsi="Arial" w:cs="Arial"/>
        </w:rPr>
        <w:t xml:space="preserve"> as well</w:t>
      </w:r>
      <w:r w:rsidR="00557FEA">
        <w:rPr>
          <w:rFonts w:ascii="Arial" w:hAnsi="Arial" w:cs="Arial"/>
        </w:rPr>
        <w:t xml:space="preserve">, </w:t>
      </w:r>
      <w:r w:rsidR="00911473">
        <w:rPr>
          <w:rFonts w:ascii="Arial" w:hAnsi="Arial" w:cs="Arial"/>
        </w:rPr>
        <w:t>for a given SCS, a</w:t>
      </w:r>
      <w:r w:rsidR="00374524">
        <w:rPr>
          <w:rFonts w:ascii="Arial" w:hAnsi="Arial" w:cs="Arial"/>
        </w:rPr>
        <w:t xml:space="preserve"> small number of PRBs is </w:t>
      </w:r>
      <w:r w:rsidR="00BF1E5B">
        <w:rPr>
          <w:rFonts w:ascii="Arial" w:hAnsi="Arial" w:cs="Arial"/>
        </w:rPr>
        <w:t xml:space="preserve">suggested </w:t>
      </w:r>
      <w:r w:rsidR="005D334C">
        <w:rPr>
          <w:rFonts w:ascii="Arial" w:hAnsi="Arial" w:cs="Arial"/>
        </w:rPr>
        <w:t xml:space="preserve">to be applied </w:t>
      </w:r>
      <w:r w:rsidR="00BF1E5B">
        <w:rPr>
          <w:rFonts w:ascii="Arial" w:hAnsi="Arial" w:cs="Arial"/>
        </w:rPr>
        <w:t xml:space="preserve">for </w:t>
      </w:r>
      <w:proofErr w:type="spellStart"/>
      <w:r w:rsidR="00636F3F">
        <w:rPr>
          <w:rFonts w:ascii="Arial" w:hAnsi="Arial" w:cs="Arial"/>
        </w:rPr>
        <w:t>TBoMS</w:t>
      </w:r>
      <w:proofErr w:type="spellEnd"/>
      <w:r w:rsidR="00BF1E5B">
        <w:rPr>
          <w:rFonts w:ascii="Arial" w:hAnsi="Arial" w:cs="Arial"/>
        </w:rPr>
        <w:t xml:space="preserve"> for </w:t>
      </w:r>
      <w:r w:rsidR="00E1456A">
        <w:rPr>
          <w:rFonts w:ascii="Arial" w:hAnsi="Arial" w:cs="Arial"/>
        </w:rPr>
        <w:t>all channel bandwidth</w:t>
      </w:r>
      <w:r w:rsidR="005D334C">
        <w:rPr>
          <w:rFonts w:ascii="Arial" w:hAnsi="Arial" w:cs="Arial" w:hint="eastAsia"/>
        </w:rPr>
        <w:t>s</w:t>
      </w:r>
      <w:r w:rsidR="00E1456A">
        <w:rPr>
          <w:rFonts w:ascii="Arial" w:hAnsi="Arial" w:cs="Arial"/>
        </w:rPr>
        <w:t>.</w:t>
      </w:r>
      <w:r w:rsidR="005E4791">
        <w:rPr>
          <w:rFonts w:ascii="Arial" w:hAnsi="Arial" w:cs="Arial"/>
        </w:rPr>
        <w:t xml:space="preserve"> </w:t>
      </w:r>
      <w:r w:rsidR="00BC4D59">
        <w:rPr>
          <w:rFonts w:ascii="Arial" w:hAnsi="Arial" w:cs="Arial"/>
        </w:rPr>
        <w:t xml:space="preserve">The </w:t>
      </w:r>
      <w:r w:rsidR="0056454B">
        <w:rPr>
          <w:rFonts w:ascii="Arial" w:hAnsi="Arial" w:cs="Arial"/>
        </w:rPr>
        <w:t>minimum</w:t>
      </w:r>
      <w:r w:rsidR="00BC4D59">
        <w:rPr>
          <w:rFonts w:ascii="Arial" w:hAnsi="Arial" w:cs="Arial"/>
        </w:rPr>
        <w:t xml:space="preserve"> </w:t>
      </w:r>
      <w:r w:rsidR="006D0352">
        <w:rPr>
          <w:rFonts w:ascii="Arial" w:hAnsi="Arial" w:cs="Arial"/>
        </w:rPr>
        <w:t>channel bandwi</w:t>
      </w:r>
      <w:r w:rsidR="00702376">
        <w:rPr>
          <w:rFonts w:ascii="Arial" w:hAnsi="Arial" w:cs="Arial"/>
        </w:rPr>
        <w:t>d</w:t>
      </w:r>
      <w:r w:rsidR="006D0352">
        <w:rPr>
          <w:rFonts w:ascii="Arial" w:hAnsi="Arial" w:cs="Arial"/>
        </w:rPr>
        <w:t xml:space="preserve">ths for 15kHz and 30kHz </w:t>
      </w:r>
      <w:r w:rsidR="0070145B">
        <w:rPr>
          <w:rFonts w:ascii="Arial" w:hAnsi="Arial" w:cs="Arial"/>
        </w:rPr>
        <w:t xml:space="preserve">SCSs </w:t>
      </w:r>
      <w:r w:rsidR="006D0352">
        <w:rPr>
          <w:rFonts w:ascii="Arial" w:hAnsi="Arial" w:cs="Arial" w:hint="eastAsia"/>
        </w:rPr>
        <w:t>are</w:t>
      </w:r>
      <w:r w:rsidR="006D0352">
        <w:rPr>
          <w:rFonts w:ascii="Arial" w:hAnsi="Arial" w:cs="Arial"/>
        </w:rPr>
        <w:t xml:space="preserve"> 5MHz and 10MH</w:t>
      </w:r>
      <w:r w:rsidR="006D0352">
        <w:rPr>
          <w:rFonts w:ascii="Arial" w:hAnsi="Arial" w:cs="Arial" w:hint="eastAsia"/>
        </w:rPr>
        <w:t>z</w:t>
      </w:r>
      <w:r w:rsidR="00454ED3">
        <w:rPr>
          <w:rFonts w:ascii="Arial" w:hAnsi="Arial" w:cs="Arial"/>
        </w:rPr>
        <w:t>, consisting of 25 and 24 RBs respectively.</w:t>
      </w:r>
      <w:r w:rsidR="0070145B">
        <w:rPr>
          <w:rFonts w:ascii="Arial" w:hAnsi="Arial" w:cs="Arial"/>
        </w:rPr>
        <w:t xml:space="preserve"> </w:t>
      </w:r>
      <w:r w:rsidR="00B35A06">
        <w:rPr>
          <w:rFonts w:ascii="Arial" w:hAnsi="Arial" w:cs="Arial"/>
        </w:rPr>
        <w:t xml:space="preserve">Assuming </w:t>
      </w:r>
      <w:r w:rsidR="00141524">
        <w:rPr>
          <w:rFonts w:ascii="Arial" w:hAnsi="Arial" w:cs="Arial"/>
        </w:rPr>
        <w:t xml:space="preserve">DMRS and resource allocation related </w:t>
      </w:r>
      <w:r w:rsidR="006404D4">
        <w:rPr>
          <w:rFonts w:ascii="Arial" w:hAnsi="Arial" w:cs="Arial"/>
        </w:rPr>
        <w:t>para</w:t>
      </w:r>
      <w:r w:rsidR="00F75BA0">
        <w:rPr>
          <w:rFonts w:ascii="Arial" w:hAnsi="Arial" w:cs="Arial"/>
        </w:rPr>
        <w:t>meters as in</w:t>
      </w:r>
      <w:r w:rsidR="0056454B">
        <w:rPr>
          <w:rFonts w:ascii="Arial" w:hAnsi="Arial" w:cs="Arial"/>
        </w:rPr>
        <w:t xml:space="preserve"> </w:t>
      </w:r>
      <w:r w:rsidR="001E7EE3">
        <w:rPr>
          <w:rFonts w:ascii="Arial" w:hAnsi="Arial" w:cs="Arial"/>
        </w:rPr>
        <w:t>Table 2-1</w:t>
      </w:r>
      <w:r w:rsidR="00462EAD">
        <w:rPr>
          <w:rFonts w:ascii="Arial" w:hAnsi="Arial" w:cs="Arial"/>
        </w:rPr>
        <w:t xml:space="preserve"> and MCS#2</w:t>
      </w:r>
      <w:r w:rsidR="00866CCA">
        <w:rPr>
          <w:rFonts w:ascii="Arial" w:hAnsi="Arial" w:cs="Arial"/>
        </w:rPr>
        <w:t xml:space="preserve"> in 64QAM MCS table</w:t>
      </w:r>
      <w:r w:rsidR="001E7EE3">
        <w:rPr>
          <w:rFonts w:ascii="Arial" w:hAnsi="Arial" w:cs="Arial"/>
        </w:rPr>
        <w:t xml:space="preserve">, </w:t>
      </w:r>
      <w:r w:rsidR="008F5CE8">
        <w:rPr>
          <w:rFonts w:ascii="Arial" w:hAnsi="Arial" w:cs="Arial"/>
        </w:rPr>
        <w:t xml:space="preserve">at most </w:t>
      </w:r>
      <w:r w:rsidR="00F75BA0">
        <w:rPr>
          <w:rFonts w:ascii="Arial" w:hAnsi="Arial" w:cs="Arial"/>
        </w:rPr>
        <w:t xml:space="preserve">2 available slots can be allocated for </w:t>
      </w:r>
      <w:proofErr w:type="spellStart"/>
      <w:r w:rsidR="00F75BA0">
        <w:rPr>
          <w:rFonts w:ascii="Arial" w:hAnsi="Arial" w:cs="Arial"/>
        </w:rPr>
        <w:t>TBoMS</w:t>
      </w:r>
      <w:proofErr w:type="spellEnd"/>
      <w:r w:rsidR="00F75BA0">
        <w:rPr>
          <w:rFonts w:ascii="Arial" w:hAnsi="Arial" w:cs="Arial"/>
        </w:rPr>
        <w:t xml:space="preserve"> </w:t>
      </w:r>
      <w:r w:rsidR="00601A97">
        <w:rPr>
          <w:rFonts w:ascii="Arial" w:hAnsi="Arial" w:cs="Arial"/>
        </w:rPr>
        <w:t xml:space="preserve">under the restriction of </w:t>
      </w:r>
      <w:r w:rsidR="00C84D86">
        <w:rPr>
          <w:rFonts w:ascii="Arial" w:hAnsi="Arial" w:cs="Arial"/>
        </w:rPr>
        <w:t xml:space="preserve">single layer and </w:t>
      </w:r>
      <w:r w:rsidR="00601A97">
        <w:rPr>
          <w:rFonts w:ascii="Arial" w:hAnsi="Arial" w:cs="Arial"/>
        </w:rPr>
        <w:t>single CB</w:t>
      </w:r>
      <w:r w:rsidR="00462EAD">
        <w:rPr>
          <w:rFonts w:ascii="Arial" w:hAnsi="Arial" w:cs="Arial"/>
        </w:rPr>
        <w:t xml:space="preserve"> (i.e. TB size </w:t>
      </w:r>
      <w:r w:rsidR="00B93178">
        <w:rPr>
          <w:rFonts w:ascii="Arial" w:hAnsi="Arial" w:cs="Arial"/>
        </w:rPr>
        <w:t xml:space="preserve">won’t exceed 3824 </w:t>
      </w:r>
      <w:r w:rsidR="002D7E0F">
        <w:rPr>
          <w:rFonts w:ascii="Arial" w:hAnsi="Arial" w:cs="Arial"/>
        </w:rPr>
        <w:t>bit for LDPC base phase 2</w:t>
      </w:r>
      <w:r w:rsidR="00462EAD">
        <w:rPr>
          <w:rFonts w:ascii="Arial" w:hAnsi="Arial" w:cs="Arial"/>
        </w:rPr>
        <w:t>)</w:t>
      </w:r>
      <w:r w:rsidR="00601A97">
        <w:rPr>
          <w:rFonts w:ascii="Arial" w:hAnsi="Arial" w:cs="Arial"/>
        </w:rPr>
        <w:t>.</w:t>
      </w:r>
      <w:r w:rsidR="00702376">
        <w:rPr>
          <w:rFonts w:ascii="Arial" w:hAnsi="Arial" w:cs="Arial"/>
        </w:rPr>
        <w:t xml:space="preserve"> </w:t>
      </w:r>
    </w:p>
    <w:p w14:paraId="269E5B25" w14:textId="2EBA143E" w:rsidR="0086750C" w:rsidRDefault="00702376" w:rsidP="001F4185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>
        <w:rPr>
          <w:rFonts w:ascii="Arial" w:hAnsi="Arial" w:cs="Arial" w:hint="eastAsia"/>
        </w:rPr>
        <w:t>or</w:t>
      </w:r>
      <w:r>
        <w:rPr>
          <w:rFonts w:ascii="Arial" w:hAnsi="Arial" w:cs="Arial"/>
        </w:rPr>
        <w:t xml:space="preserve"> 60kHz and 120kHz SCS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, the minimum channel bandwidths are </w:t>
      </w:r>
      <w:r w:rsidR="00434565">
        <w:rPr>
          <w:rFonts w:ascii="Arial" w:hAnsi="Arial" w:cs="Arial"/>
        </w:rPr>
        <w:t xml:space="preserve">50MHz consisting of </w:t>
      </w:r>
      <w:r w:rsidR="00FC2C34">
        <w:rPr>
          <w:rFonts w:ascii="Arial" w:hAnsi="Arial" w:cs="Arial"/>
        </w:rPr>
        <w:t>66</w:t>
      </w:r>
      <w:r w:rsidR="00434565">
        <w:rPr>
          <w:rFonts w:ascii="Arial" w:hAnsi="Arial" w:cs="Arial"/>
        </w:rPr>
        <w:t xml:space="preserve"> and </w:t>
      </w:r>
      <w:r w:rsidR="00FC2C34">
        <w:rPr>
          <w:rFonts w:ascii="Arial" w:hAnsi="Arial" w:cs="Arial"/>
        </w:rPr>
        <w:t>32</w:t>
      </w:r>
      <w:r w:rsidR="00434565">
        <w:rPr>
          <w:rFonts w:ascii="Arial" w:hAnsi="Arial" w:cs="Arial"/>
        </w:rPr>
        <w:t xml:space="preserve"> RBs respectively. Assuming </w:t>
      </w:r>
      <w:r w:rsidR="00370950">
        <w:rPr>
          <w:rFonts w:ascii="Arial" w:hAnsi="Arial" w:cs="Arial"/>
        </w:rPr>
        <w:t xml:space="preserve">DMRS and resource allocation related </w:t>
      </w:r>
      <w:r w:rsidR="00434565">
        <w:rPr>
          <w:rFonts w:ascii="Arial" w:hAnsi="Arial" w:cs="Arial"/>
        </w:rPr>
        <w:t>parameters as in Table 2-2</w:t>
      </w:r>
      <w:r w:rsidR="00866CCA">
        <w:rPr>
          <w:rFonts w:ascii="Arial" w:hAnsi="Arial" w:cs="Arial"/>
        </w:rPr>
        <w:t xml:space="preserve"> and MCS#2 in 64QAM MCS table</w:t>
      </w:r>
      <w:r w:rsidR="00434565">
        <w:rPr>
          <w:rFonts w:ascii="Arial" w:hAnsi="Arial" w:cs="Arial"/>
        </w:rPr>
        <w:t xml:space="preserve">, at most 2 available slots can be allocated for </w:t>
      </w:r>
      <w:proofErr w:type="spellStart"/>
      <w:r w:rsidR="00434565">
        <w:rPr>
          <w:rFonts w:ascii="Arial" w:hAnsi="Arial" w:cs="Arial"/>
        </w:rPr>
        <w:t>TBoMS</w:t>
      </w:r>
      <w:proofErr w:type="spellEnd"/>
      <w:r w:rsidR="00E61543">
        <w:rPr>
          <w:rFonts w:ascii="Arial" w:hAnsi="Arial" w:cs="Arial"/>
        </w:rPr>
        <w:t xml:space="preserve"> </w:t>
      </w:r>
      <w:r w:rsidR="00C84D86">
        <w:rPr>
          <w:rFonts w:ascii="Arial" w:hAnsi="Arial" w:cs="Arial"/>
        </w:rPr>
        <w:t xml:space="preserve">under the restriction of single layer and single CB </w:t>
      </w:r>
      <w:r w:rsidR="00E61543">
        <w:rPr>
          <w:rFonts w:ascii="Arial" w:hAnsi="Arial" w:cs="Arial"/>
        </w:rPr>
        <w:t>in case of 32 RBs</w:t>
      </w:r>
      <w:r w:rsidR="006110D1">
        <w:rPr>
          <w:rFonts w:ascii="Arial" w:hAnsi="Arial" w:cs="Arial"/>
        </w:rPr>
        <w:t xml:space="preserve">. However, </w:t>
      </w:r>
      <w:r w:rsidR="00C84D86">
        <w:rPr>
          <w:rFonts w:ascii="Arial" w:hAnsi="Arial" w:cs="Arial"/>
        </w:rPr>
        <w:t xml:space="preserve">in case of 66 RBs, </w:t>
      </w:r>
      <w:r w:rsidR="00E61543">
        <w:rPr>
          <w:rFonts w:ascii="Arial" w:hAnsi="Arial" w:cs="Arial"/>
        </w:rPr>
        <w:t xml:space="preserve">at most 1 available slot can be allocated for </w:t>
      </w:r>
      <w:proofErr w:type="spellStart"/>
      <w:r w:rsidR="00E61543">
        <w:rPr>
          <w:rFonts w:ascii="Arial" w:hAnsi="Arial" w:cs="Arial"/>
        </w:rPr>
        <w:t>TBoMS</w:t>
      </w:r>
      <w:proofErr w:type="spellEnd"/>
      <w:r w:rsidR="0022659C">
        <w:rPr>
          <w:rFonts w:ascii="Arial" w:hAnsi="Arial" w:cs="Arial"/>
        </w:rPr>
        <w:t xml:space="preserve"> which is </w:t>
      </w:r>
      <w:r w:rsidR="00053AA2">
        <w:rPr>
          <w:rFonts w:ascii="Arial" w:hAnsi="Arial" w:cs="Arial"/>
        </w:rPr>
        <w:t xml:space="preserve">not proper for the demodulation requirement definition. </w:t>
      </w:r>
      <w:r w:rsidR="00495EBD">
        <w:rPr>
          <w:rFonts w:ascii="Arial" w:hAnsi="Arial" w:cs="Arial"/>
        </w:rPr>
        <w:t xml:space="preserve">Therefore, </w:t>
      </w:r>
      <w:r w:rsidR="004A40D6">
        <w:rPr>
          <w:rFonts w:ascii="Arial" w:hAnsi="Arial" w:cs="Arial"/>
        </w:rPr>
        <w:t xml:space="preserve">frequency resource allocation of </w:t>
      </w:r>
      <w:r w:rsidR="00105D12">
        <w:rPr>
          <w:rFonts w:ascii="Arial" w:hAnsi="Arial" w:cs="Arial"/>
        </w:rPr>
        <w:t xml:space="preserve">32 RBs </w:t>
      </w:r>
      <w:r w:rsidR="004A40D6">
        <w:rPr>
          <w:rFonts w:ascii="Arial" w:hAnsi="Arial" w:cs="Arial"/>
        </w:rPr>
        <w:t xml:space="preserve">is suggested </w:t>
      </w:r>
      <w:r w:rsidR="000B3C07">
        <w:rPr>
          <w:rFonts w:ascii="Arial" w:hAnsi="Arial" w:cs="Arial"/>
        </w:rPr>
        <w:t xml:space="preserve">for </w:t>
      </w:r>
      <w:proofErr w:type="spellStart"/>
      <w:r w:rsidR="000B3C07">
        <w:rPr>
          <w:rFonts w:ascii="Arial" w:hAnsi="Arial" w:cs="Arial"/>
        </w:rPr>
        <w:t>TBoMS</w:t>
      </w:r>
      <w:proofErr w:type="spellEnd"/>
      <w:r w:rsidR="000B3C07">
        <w:rPr>
          <w:rFonts w:ascii="Arial" w:hAnsi="Arial" w:cs="Arial"/>
        </w:rPr>
        <w:t xml:space="preserve"> for 60kHz SCS.</w:t>
      </w:r>
    </w:p>
    <w:p w14:paraId="60A1E9AF" w14:textId="6DE256CF" w:rsidR="00EE071A" w:rsidRDefault="00EE071A" w:rsidP="00EE071A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 w:rsidR="009902D3" w:rsidRPr="001960EE">
        <w:rPr>
          <w:rFonts w:ascii="Arial" w:hAnsi="Arial" w:cs="Arial"/>
          <w:b/>
          <w:bCs/>
        </w:rPr>
        <w:t>3</w:t>
      </w:r>
      <w:r w:rsidR="00AB2A6C">
        <w:rPr>
          <w:rFonts w:ascii="Arial" w:hAnsi="Arial" w:cs="Arial"/>
          <w:b/>
          <w:bCs/>
        </w:rPr>
        <w:t>-7</w:t>
      </w:r>
      <w:r w:rsidRPr="001960EE">
        <w:rPr>
          <w:rFonts w:ascii="Arial" w:hAnsi="Arial" w:cs="Arial"/>
          <w:b/>
          <w:bCs/>
        </w:rPr>
        <w:t xml:space="preserve">: </w:t>
      </w:r>
      <w:r w:rsidR="00AB2A6C" w:rsidRPr="00AF1226">
        <w:rPr>
          <w:rFonts w:ascii="Arial" w:hAnsi="Arial" w:cs="Arial"/>
          <w:b/>
          <w:bCs/>
        </w:rPr>
        <w:t xml:space="preserve">For PUSCH </w:t>
      </w:r>
      <w:proofErr w:type="spellStart"/>
      <w:r w:rsidR="00AB2A6C" w:rsidRPr="00AF1226">
        <w:rPr>
          <w:rFonts w:ascii="Arial" w:hAnsi="Arial" w:cs="Arial"/>
          <w:b/>
          <w:bCs/>
        </w:rPr>
        <w:t>TBoMS</w:t>
      </w:r>
      <w:proofErr w:type="spellEnd"/>
      <w:r w:rsidR="00AB2A6C" w:rsidRPr="00AF1226">
        <w:rPr>
          <w:rFonts w:ascii="Arial" w:hAnsi="Arial" w:cs="Arial"/>
          <w:b/>
          <w:bCs/>
        </w:rPr>
        <w:t xml:space="preserve"> requirement, </w:t>
      </w:r>
      <w:r w:rsidR="0053380E">
        <w:rPr>
          <w:rFonts w:ascii="Arial" w:hAnsi="Arial" w:cs="Arial"/>
          <w:b/>
          <w:bCs/>
        </w:rPr>
        <w:t>following RB and slot assignments</w:t>
      </w:r>
      <w:r w:rsidR="00AB2A6C" w:rsidRPr="00AF1226">
        <w:rPr>
          <w:rFonts w:ascii="Arial" w:hAnsi="Arial" w:cs="Arial"/>
          <w:b/>
          <w:bCs/>
        </w:rPr>
        <w:t xml:space="preserve"> are used</w:t>
      </w:r>
      <w:r w:rsidR="0053380E">
        <w:rPr>
          <w:rFonts w:ascii="Arial" w:hAnsi="Arial" w:cs="Arial"/>
          <w:b/>
          <w:bCs/>
        </w:rPr>
        <w:t>:</w:t>
      </w:r>
    </w:p>
    <w:p w14:paraId="24978F4F" w14:textId="5BF5FE35" w:rsidR="0053380E" w:rsidRPr="00AF1226" w:rsidRDefault="0053380E" w:rsidP="0053380E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 xml:space="preserve">15kHz SCS: </w:t>
      </w:r>
      <w:r>
        <w:rPr>
          <w:rFonts w:ascii="Arial" w:hAnsi="Arial" w:cs="Arial"/>
          <w:b/>
          <w:bCs/>
        </w:rPr>
        <w:t xml:space="preserve">25 RBs and </w:t>
      </w:r>
      <w:r w:rsidR="004B28ED">
        <w:rPr>
          <w:rFonts w:ascii="Arial" w:hAnsi="Arial" w:cs="Arial"/>
          <w:b/>
          <w:bCs/>
        </w:rPr>
        <w:t xml:space="preserve">2 available slots for all </w:t>
      </w:r>
      <w:r w:rsidR="004E63CD">
        <w:rPr>
          <w:rFonts w:ascii="Arial" w:hAnsi="Arial" w:cs="Arial"/>
          <w:b/>
          <w:bCs/>
        </w:rPr>
        <w:t>channel</w:t>
      </w:r>
      <w:r w:rsidR="004B28ED">
        <w:rPr>
          <w:rFonts w:ascii="Arial" w:hAnsi="Arial" w:cs="Arial"/>
          <w:b/>
          <w:bCs/>
        </w:rPr>
        <w:t xml:space="preserve"> bandwidths</w:t>
      </w:r>
    </w:p>
    <w:p w14:paraId="6561A14A" w14:textId="5D9AF2A9" w:rsidR="0053380E" w:rsidRDefault="0053380E" w:rsidP="0053380E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 xml:space="preserve">30kHz SCS: </w:t>
      </w:r>
      <w:r w:rsidR="004B28ED">
        <w:rPr>
          <w:rFonts w:ascii="Arial" w:hAnsi="Arial" w:cs="Arial"/>
          <w:b/>
          <w:bCs/>
        </w:rPr>
        <w:t>2</w:t>
      </w:r>
      <w:r w:rsidR="008347EA">
        <w:rPr>
          <w:rFonts w:ascii="Arial" w:hAnsi="Arial" w:cs="Arial"/>
          <w:b/>
          <w:bCs/>
        </w:rPr>
        <w:t>4</w:t>
      </w:r>
      <w:r w:rsidR="004B28ED">
        <w:rPr>
          <w:rFonts w:ascii="Arial" w:hAnsi="Arial" w:cs="Arial"/>
          <w:b/>
          <w:bCs/>
        </w:rPr>
        <w:t xml:space="preserve"> RBs and 2 available slots for all </w:t>
      </w:r>
      <w:r w:rsidR="004E63CD">
        <w:rPr>
          <w:rFonts w:ascii="Arial" w:hAnsi="Arial" w:cs="Arial"/>
          <w:b/>
          <w:bCs/>
        </w:rPr>
        <w:t>channel</w:t>
      </w:r>
      <w:r w:rsidR="004B28ED">
        <w:rPr>
          <w:rFonts w:ascii="Arial" w:hAnsi="Arial" w:cs="Arial"/>
          <w:b/>
          <w:bCs/>
        </w:rPr>
        <w:t xml:space="preserve"> bandwidths</w:t>
      </w:r>
    </w:p>
    <w:p w14:paraId="7F858056" w14:textId="49A8DAE5" w:rsidR="008347EA" w:rsidRPr="00AF1226" w:rsidRDefault="008347EA" w:rsidP="0053380E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60kHz and 120kHz SCS: 32 RBs and 2 available slots for all channel bandwidths</w:t>
      </w:r>
    </w:p>
    <w:p w14:paraId="751ED769" w14:textId="77777777" w:rsidR="0053380E" w:rsidRDefault="0053380E" w:rsidP="00EE071A">
      <w:pPr>
        <w:spacing w:line="240" w:lineRule="auto"/>
        <w:rPr>
          <w:rFonts w:ascii="Arial" w:hAnsi="Arial" w:cs="Arial"/>
          <w:b/>
          <w:bCs/>
        </w:rPr>
      </w:pPr>
    </w:p>
    <w:p w14:paraId="2256DC40" w14:textId="4888C31F" w:rsidR="00090532" w:rsidRDefault="004525ED" w:rsidP="00EE071A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u w:val="single"/>
        </w:rPr>
        <w:t xml:space="preserve">Number of </w:t>
      </w:r>
      <w:r w:rsidR="001B0EDC">
        <w:rPr>
          <w:rFonts w:ascii="Arial" w:hAnsi="Arial" w:cs="Arial"/>
          <w:u w:val="single"/>
        </w:rPr>
        <w:t xml:space="preserve">Tx and Rx </w:t>
      </w:r>
      <w:r w:rsidR="001B0EDC">
        <w:rPr>
          <w:rFonts w:ascii="Arial" w:hAnsi="Arial" w:cs="Arial" w:hint="eastAsia"/>
          <w:u w:val="single"/>
        </w:rPr>
        <w:t>antennas</w:t>
      </w:r>
    </w:p>
    <w:p w14:paraId="172BD6D5" w14:textId="33DFAA3E" w:rsidR="001B0EDC" w:rsidRDefault="00656885" w:rsidP="00656885">
      <w:pPr>
        <w:rPr>
          <w:rFonts w:ascii="Arial" w:hAnsi="Arial" w:cs="Arial"/>
        </w:rPr>
      </w:pPr>
      <w:r w:rsidRPr="00656885">
        <w:rPr>
          <w:rFonts w:ascii="Arial" w:hAnsi="Arial" w:cs="Arial"/>
        </w:rPr>
        <w:t xml:space="preserve">To reduce the </w:t>
      </w:r>
      <w:r>
        <w:rPr>
          <w:rFonts w:ascii="Arial" w:hAnsi="Arial" w:cs="Arial"/>
        </w:rPr>
        <w:t xml:space="preserve">specification effort, </w:t>
      </w:r>
      <w:r w:rsidR="00BF1B86">
        <w:rPr>
          <w:rFonts w:ascii="Arial" w:hAnsi="Arial" w:cs="Arial"/>
        </w:rPr>
        <w:t xml:space="preserve">1 Tx antennas and 2 Rx antennas are considered for </w:t>
      </w:r>
      <w:proofErr w:type="spellStart"/>
      <w:r w:rsidR="00BF1B86">
        <w:rPr>
          <w:rFonts w:ascii="Arial" w:hAnsi="Arial" w:cs="Arial"/>
        </w:rPr>
        <w:t>TBoMS</w:t>
      </w:r>
      <w:proofErr w:type="spellEnd"/>
      <w:r w:rsidR="00BF1B86">
        <w:rPr>
          <w:rFonts w:ascii="Arial" w:hAnsi="Arial" w:cs="Arial"/>
        </w:rPr>
        <w:t xml:space="preserve"> for FR1 and FR2.</w:t>
      </w:r>
    </w:p>
    <w:p w14:paraId="0D5D53F4" w14:textId="6F3BE5DC" w:rsidR="00BF1B86" w:rsidRDefault="00BF1B86" w:rsidP="00BF1B86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3</w:t>
      </w:r>
      <w:r>
        <w:rPr>
          <w:rFonts w:ascii="Arial" w:hAnsi="Arial" w:cs="Arial"/>
          <w:b/>
          <w:bCs/>
        </w:rPr>
        <w:t>-8</w:t>
      </w:r>
      <w:r w:rsidRPr="001960EE">
        <w:rPr>
          <w:rFonts w:ascii="Arial" w:hAnsi="Arial" w:cs="Arial"/>
          <w:b/>
          <w:bCs/>
        </w:rPr>
        <w:t xml:space="preserve">: </w:t>
      </w:r>
      <w:r w:rsidRPr="00AF1226">
        <w:rPr>
          <w:rFonts w:ascii="Arial" w:hAnsi="Arial" w:cs="Arial"/>
          <w:b/>
          <w:bCs/>
        </w:rPr>
        <w:t xml:space="preserve">For PUSCH </w:t>
      </w:r>
      <w:proofErr w:type="spellStart"/>
      <w:r w:rsidRPr="00AF1226">
        <w:rPr>
          <w:rFonts w:ascii="Arial" w:hAnsi="Arial" w:cs="Arial"/>
          <w:b/>
          <w:bCs/>
        </w:rPr>
        <w:t>TBoMS</w:t>
      </w:r>
      <w:proofErr w:type="spellEnd"/>
      <w:r w:rsidRPr="00AF1226">
        <w:rPr>
          <w:rFonts w:ascii="Arial" w:hAnsi="Arial" w:cs="Arial"/>
          <w:b/>
          <w:bCs/>
        </w:rPr>
        <w:t xml:space="preserve"> requirement, </w:t>
      </w:r>
      <w:r w:rsidRPr="00BF1B86">
        <w:rPr>
          <w:rFonts w:ascii="Arial" w:hAnsi="Arial" w:cs="Arial"/>
          <w:b/>
          <w:bCs/>
        </w:rPr>
        <w:t>1 Tx antenna and 2 Rx antennas are considered</w:t>
      </w:r>
      <w:r>
        <w:rPr>
          <w:rFonts w:ascii="Arial" w:hAnsi="Arial" w:cs="Arial"/>
          <w:b/>
          <w:bCs/>
        </w:rPr>
        <w:t>.</w:t>
      </w:r>
    </w:p>
    <w:p w14:paraId="78D32BE4" w14:textId="335B4C18" w:rsidR="00BF1B86" w:rsidRDefault="00BF1B86" w:rsidP="00BF1B86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u w:val="single"/>
        </w:rPr>
        <w:t>Summary</w:t>
      </w:r>
    </w:p>
    <w:p w14:paraId="658E579A" w14:textId="3BFD23B4" w:rsidR="007D501B" w:rsidRDefault="00D22692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As analyzed above, </w:t>
      </w:r>
      <w:r>
        <w:rPr>
          <w:rFonts w:ascii="Arial" w:hAnsi="Arial" w:cs="Arial" w:hint="eastAsia"/>
        </w:rPr>
        <w:t>d</w:t>
      </w:r>
      <w:r>
        <w:rPr>
          <w:rFonts w:ascii="Arial" w:hAnsi="Arial" w:cs="Arial"/>
        </w:rPr>
        <w:t xml:space="preserve">etailed test parameters for </w:t>
      </w:r>
      <w:proofErr w:type="spellStart"/>
      <w:r>
        <w:rPr>
          <w:rFonts w:ascii="Arial" w:hAnsi="Arial" w:cs="Arial"/>
        </w:rPr>
        <w:t>TBoMS</w:t>
      </w:r>
      <w:proofErr w:type="spellEnd"/>
      <w:r>
        <w:rPr>
          <w:rFonts w:ascii="Arial" w:hAnsi="Arial" w:cs="Arial"/>
        </w:rPr>
        <w:t xml:space="preserve"> for FR1 and FR2 are summarized in Table 2-3 and 2-4 </w:t>
      </w:r>
      <w:r w:rsidR="00EA58B9">
        <w:rPr>
          <w:rFonts w:ascii="Arial" w:hAnsi="Arial" w:cs="Arial"/>
        </w:rPr>
        <w:t>respectively</w:t>
      </w:r>
      <w:r>
        <w:rPr>
          <w:rFonts w:ascii="Arial" w:hAnsi="Arial" w:cs="Arial"/>
        </w:rPr>
        <w:t>.</w:t>
      </w:r>
    </w:p>
    <w:p w14:paraId="405E6CA0" w14:textId="4E94E275" w:rsidR="009222CC" w:rsidRPr="007C789E" w:rsidRDefault="009222CC" w:rsidP="009222CC">
      <w:pPr>
        <w:spacing w:line="240" w:lineRule="auto"/>
        <w:rPr>
          <w:rFonts w:ascii="Arial" w:hAnsi="Arial" w:cs="Arial"/>
          <w:b/>
        </w:rPr>
      </w:pPr>
      <w:r w:rsidRPr="007C789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 w:hint="eastAsia"/>
          <w:b/>
          <w:bCs/>
        </w:rPr>
        <w:t>-</w:t>
      </w:r>
      <w:r>
        <w:rPr>
          <w:rFonts w:ascii="Arial" w:hAnsi="Arial" w:cs="Arial"/>
          <w:b/>
          <w:bCs/>
        </w:rPr>
        <w:t>9</w:t>
      </w:r>
      <w:r w:rsidRPr="007C789E">
        <w:rPr>
          <w:rFonts w:ascii="Arial" w:hAnsi="Arial" w:cs="Arial"/>
          <w:b/>
          <w:bCs/>
        </w:rPr>
        <w:t xml:space="preserve">: Take parameters </w:t>
      </w:r>
      <w:r w:rsidR="00530AF4">
        <w:rPr>
          <w:rFonts w:ascii="Arial" w:hAnsi="Arial" w:cs="Arial" w:hint="eastAsia"/>
          <w:b/>
          <w:bCs/>
        </w:rPr>
        <w:t>in</w:t>
      </w:r>
      <w:r w:rsidR="00530AF4">
        <w:rPr>
          <w:rFonts w:ascii="Arial" w:hAnsi="Arial" w:cs="Arial"/>
          <w:b/>
          <w:bCs/>
        </w:rPr>
        <w:t xml:space="preserve"> Table 2-3 and 2-4 </w:t>
      </w:r>
      <w:r w:rsidRPr="007C789E">
        <w:rPr>
          <w:rFonts w:ascii="Arial" w:hAnsi="Arial" w:cs="Arial"/>
          <w:b/>
          <w:bCs/>
        </w:rPr>
        <w:t xml:space="preserve">for </w:t>
      </w:r>
      <w:proofErr w:type="spellStart"/>
      <w:r w:rsidR="00530AF4">
        <w:rPr>
          <w:rFonts w:ascii="Arial" w:hAnsi="Arial" w:cs="Arial"/>
          <w:b/>
          <w:bCs/>
        </w:rPr>
        <w:t>TBoMS</w:t>
      </w:r>
      <w:proofErr w:type="spellEnd"/>
      <w:r w:rsidRPr="007C789E">
        <w:rPr>
          <w:rFonts w:ascii="Arial" w:hAnsi="Arial" w:cs="Arial"/>
          <w:b/>
          <w:bCs/>
        </w:rPr>
        <w:t xml:space="preserve"> requirement. </w:t>
      </w:r>
    </w:p>
    <w:p w14:paraId="604F9508" w14:textId="51A0DD5A" w:rsidR="00D22692" w:rsidRPr="00F95B02" w:rsidRDefault="00D22692" w:rsidP="00D22692">
      <w:pPr>
        <w:pStyle w:val="TH"/>
      </w:pPr>
      <w:r w:rsidRPr="00F95B02">
        <w:lastRenderedPageBreak/>
        <w:t xml:space="preserve">Table </w:t>
      </w:r>
      <w:r>
        <w:t>2-3:</w:t>
      </w:r>
      <w:r w:rsidRPr="00F95B02">
        <w:t xml:space="preserve"> Test parameters for </w:t>
      </w:r>
      <w:proofErr w:type="spellStart"/>
      <w:r>
        <w:t>TBoMS</w:t>
      </w:r>
      <w:proofErr w:type="spellEnd"/>
      <w:r>
        <w:t xml:space="preserve"> </w:t>
      </w:r>
      <w:r w:rsidR="00BF3360">
        <w:t>in</w:t>
      </w:r>
      <w:r>
        <w:t xml:space="preserve">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D22692" w:rsidRPr="00F95B02" w14:paraId="0B1AE823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68154845" w14:textId="77777777" w:rsidR="00D22692" w:rsidRPr="00F95B02" w:rsidRDefault="00D22692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13825C48" w14:textId="77777777" w:rsidR="00D22692" w:rsidRPr="00F95B02" w:rsidRDefault="00D22692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73802" w:rsidRPr="00F95B02" w14:paraId="5C74A497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18C8469C" w14:textId="6C4A39E9" w:rsidR="00273802" w:rsidRPr="00F95B02" w:rsidRDefault="00273802" w:rsidP="001B73DB">
            <w:pPr>
              <w:pStyle w:val="TAL"/>
            </w:pPr>
            <w:r>
              <w:t>Test metric</w:t>
            </w:r>
          </w:p>
        </w:tc>
        <w:tc>
          <w:tcPr>
            <w:tcW w:w="2126" w:type="dxa"/>
          </w:tcPr>
          <w:p w14:paraId="56497E07" w14:textId="68E846E8" w:rsidR="00273802" w:rsidRPr="00F95B02" w:rsidRDefault="004F63A4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SNR@70% throughput</w:t>
            </w:r>
          </w:p>
        </w:tc>
      </w:tr>
      <w:tr w:rsidR="00D22692" w:rsidRPr="00F95B02" w14:paraId="7ACA17B5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2248401D" w14:textId="77777777" w:rsidR="00D22692" w:rsidRPr="00F95B02" w:rsidRDefault="00D22692" w:rsidP="001B73DB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48D05141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D22692" w:rsidRPr="00F95B02" w14:paraId="23E85683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35FC6694" w14:textId="77777777" w:rsidR="00D22692" w:rsidRPr="00F95B02" w:rsidRDefault="00D22692" w:rsidP="001B73DB">
            <w:pPr>
              <w:pStyle w:val="TAL"/>
            </w:pPr>
            <w:r w:rsidRPr="00F95B02">
              <w:t>Default TDD UL-DL pattern</w:t>
            </w:r>
          </w:p>
        </w:tc>
        <w:tc>
          <w:tcPr>
            <w:tcW w:w="2126" w:type="dxa"/>
          </w:tcPr>
          <w:p w14:paraId="2EF7FDEE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7AD555D8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654B3D1F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1274BFA2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273802" w:rsidRPr="00F95B02" w14:paraId="167FA7FD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49ED3CD5" w14:textId="7D94EF2B" w:rsidR="00273802" w:rsidRPr="00F95B02" w:rsidRDefault="00273802" w:rsidP="001B73DB">
            <w:pPr>
              <w:pStyle w:val="TAL"/>
            </w:pPr>
            <w:r>
              <w:t>Number of Tx antennas</w:t>
            </w:r>
          </w:p>
        </w:tc>
        <w:tc>
          <w:tcPr>
            <w:tcW w:w="2126" w:type="dxa"/>
          </w:tcPr>
          <w:p w14:paraId="2D43A0E1" w14:textId="4DC5F63E" w:rsidR="00273802" w:rsidRPr="00F95B02" w:rsidRDefault="00273802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73802" w:rsidRPr="00F95B02" w14:paraId="0B729700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303B398A" w14:textId="3C9C2861" w:rsidR="00273802" w:rsidRPr="00F95B02" w:rsidRDefault="00273802" w:rsidP="001B73DB">
            <w:pPr>
              <w:pStyle w:val="TAL"/>
            </w:pPr>
            <w:r>
              <w:t>Number of Rx antennas</w:t>
            </w:r>
          </w:p>
        </w:tc>
        <w:tc>
          <w:tcPr>
            <w:tcW w:w="2126" w:type="dxa"/>
          </w:tcPr>
          <w:p w14:paraId="6B1B254B" w14:textId="3E847CAB" w:rsidR="00273802" w:rsidRPr="00F95B02" w:rsidRDefault="00273802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273802" w:rsidRPr="00F95B02" w14:paraId="35E57E1B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689BA014" w14:textId="2F86432F" w:rsidR="00273802" w:rsidRDefault="00273802" w:rsidP="001B73DB">
            <w:pPr>
              <w:pStyle w:val="TAL"/>
            </w:pPr>
            <w:r w:rsidRPr="003D49BC">
              <w:rPr>
                <w:lang w:val="fr-FR"/>
              </w:rPr>
              <w:t xml:space="preserve">Propagation conditions and </w:t>
            </w:r>
            <w:proofErr w:type="spellStart"/>
            <w:r w:rsidRPr="003D49BC">
              <w:rPr>
                <w:lang w:val="fr-FR"/>
              </w:rPr>
              <w:t>correlation</w:t>
            </w:r>
            <w:proofErr w:type="spellEnd"/>
            <w:r w:rsidRPr="003D49BC">
              <w:rPr>
                <w:lang w:val="fr-FR"/>
              </w:rPr>
              <w:t xml:space="preserve"> matrix</w:t>
            </w:r>
          </w:p>
        </w:tc>
        <w:tc>
          <w:tcPr>
            <w:tcW w:w="2126" w:type="dxa"/>
          </w:tcPr>
          <w:p w14:paraId="35591774" w14:textId="4F68837A" w:rsidR="00273802" w:rsidRDefault="00273802" w:rsidP="001B73DB">
            <w:pPr>
              <w:pStyle w:val="TAC"/>
              <w:rPr>
                <w:rFonts w:cs="Arial"/>
              </w:rPr>
            </w:pPr>
            <w:r w:rsidRPr="00F95B02">
              <w:t>TDLB100-400 Low</w:t>
            </w:r>
          </w:p>
        </w:tc>
      </w:tr>
      <w:tr w:rsidR="004A2CDB" w:rsidRPr="00F95B02" w14:paraId="159FC58E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387AB444" w14:textId="5CD3A7FF" w:rsidR="004A2CDB" w:rsidRPr="003D49BC" w:rsidRDefault="004A2CDB" w:rsidP="001B73D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 rate</w:t>
            </w:r>
          </w:p>
        </w:tc>
        <w:tc>
          <w:tcPr>
            <w:tcW w:w="2126" w:type="dxa"/>
          </w:tcPr>
          <w:p w14:paraId="56625690" w14:textId="6E951F55" w:rsidR="004A2CDB" w:rsidRPr="00F95B02" w:rsidRDefault="004A2CDB" w:rsidP="001B73DB">
            <w:pPr>
              <w:pStyle w:val="TAC"/>
            </w:pPr>
            <w:r>
              <w:t xml:space="preserve">193/1024 (i.e. MCS#2 </w:t>
            </w:r>
            <w:r w:rsidR="00053D87">
              <w:t>in Table 5.1.3.1-1 in TS 38.214</w:t>
            </w:r>
            <w:r>
              <w:t>)</w:t>
            </w:r>
          </w:p>
        </w:tc>
      </w:tr>
      <w:tr w:rsidR="00832681" w:rsidRPr="00F95B02" w14:paraId="47E8BDB2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234B9CF5" w14:textId="77777777" w:rsidR="00832681" w:rsidRPr="00F95B02" w:rsidRDefault="00832681" w:rsidP="001B73DB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26D133C7" w14:textId="77777777" w:rsidR="00832681" w:rsidRPr="00F95B02" w:rsidRDefault="00832681" w:rsidP="001B73DB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42BC2BCA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832681" w:rsidRPr="00F95B02" w14:paraId="071AA6A7" w14:textId="77777777" w:rsidTr="001B73DB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46C24349" w14:textId="77777777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</w:tcPr>
          <w:p w14:paraId="259C1765" w14:textId="77777777" w:rsidR="00832681" w:rsidRPr="00F95B02" w:rsidRDefault="00832681" w:rsidP="001B73DB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703A494B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832681" w:rsidRPr="00F95B02" w14:paraId="663135AF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2478176E" w14:textId="77777777" w:rsidR="00832681" w:rsidRPr="00F95B02" w:rsidRDefault="00832681" w:rsidP="001B73DB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2E27AABB" w14:textId="77777777" w:rsidR="00832681" w:rsidRPr="00F95B02" w:rsidRDefault="00832681" w:rsidP="001B73DB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42CDA49F" w14:textId="77777777" w:rsidR="00832681" w:rsidRPr="00F95B02" w:rsidRDefault="00832681" w:rsidP="001B73DB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832681" w:rsidRPr="00F95B02" w14:paraId="324A0FC1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08E5772F" w14:textId="77777777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619FC2C" w14:textId="77777777" w:rsidR="00832681" w:rsidRPr="00F95B02" w:rsidRDefault="00832681" w:rsidP="001B73DB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0DEC035F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832681" w:rsidRPr="00F95B02" w14:paraId="15363C6D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5E4B3A73" w14:textId="77777777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70E37BB" w14:textId="77777777" w:rsidR="00832681" w:rsidRPr="00F95B02" w:rsidRDefault="00832681" w:rsidP="001B73DB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477CAE44" w14:textId="77777777" w:rsidR="00832681" w:rsidRPr="00F95B02" w:rsidRDefault="00832681" w:rsidP="001B73DB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832681" w:rsidRPr="00F95B02" w14:paraId="37E8A7E2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5CB8CD48" w14:textId="77777777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8A81906" w14:textId="77777777" w:rsidR="00832681" w:rsidRPr="00F95B02" w:rsidRDefault="00832681" w:rsidP="001B73DB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23D4DB2A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832681" w:rsidRPr="00F95B02" w14:paraId="150204B5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737D69D5" w14:textId="77777777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D51FD53" w14:textId="77777777" w:rsidR="00832681" w:rsidRPr="00F95B02" w:rsidRDefault="00832681" w:rsidP="001B73DB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3D703730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832681" w:rsidRPr="00F95B02" w14:paraId="20B054EA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097B462F" w14:textId="77777777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94035EA" w14:textId="77777777" w:rsidR="00832681" w:rsidRPr="00F95B02" w:rsidRDefault="00832681" w:rsidP="001B73DB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0F613EBB" w14:textId="77777777" w:rsidR="00832681" w:rsidRPr="00F95B02" w:rsidRDefault="00832681" w:rsidP="001B73D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832681" w:rsidRPr="00F95B02" w14:paraId="21ACC553" w14:textId="77777777" w:rsidTr="001B73DB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27B66BB4" w14:textId="77777777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C4E91F0" w14:textId="77777777" w:rsidR="00832681" w:rsidRPr="00F95B02" w:rsidRDefault="00832681" w:rsidP="001B73DB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0D416AD9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D22692" w:rsidRPr="00F95B02" w14:paraId="4509DD70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C1AC75B" w14:textId="77777777" w:rsidR="00D22692" w:rsidRPr="00F95B02" w:rsidRDefault="00D22692" w:rsidP="001B73DB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2A5EF5D5" w14:textId="77777777" w:rsidR="00D22692" w:rsidRPr="00F95B02" w:rsidRDefault="00D22692" w:rsidP="001B73DB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1809A4F4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D22692" w:rsidRPr="00F95B02" w14:paraId="2CAD8C64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680DF64" w14:textId="77777777" w:rsidR="00D22692" w:rsidRPr="00F95B02" w:rsidRDefault="00D22692" w:rsidP="001B73DB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3906C0AB" w14:textId="77777777" w:rsidR="00D22692" w:rsidRPr="00F95B02" w:rsidRDefault="00D22692" w:rsidP="001B73DB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531A2295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D22692" w:rsidRPr="00F95B02" w14:paraId="2DC6BAF0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18EF9F23" w14:textId="77777777" w:rsidR="00D22692" w:rsidRPr="00F95B02" w:rsidRDefault="00D22692" w:rsidP="001B73DB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3BB8CE24" w14:textId="77777777" w:rsidR="00D22692" w:rsidRPr="00F95B02" w:rsidRDefault="00D22692" w:rsidP="001B73DB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3BC91F68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D22692" w:rsidRPr="00F95B02" w14:paraId="5C877D77" w14:textId="77777777" w:rsidTr="00832681">
        <w:trPr>
          <w:cantSplit/>
          <w:jc w:val="center"/>
        </w:trPr>
        <w:tc>
          <w:tcPr>
            <w:tcW w:w="1841" w:type="dxa"/>
            <w:vMerge/>
            <w:tcBorders>
              <w:bottom w:val="single" w:sz="4" w:space="0" w:color="auto"/>
            </w:tcBorders>
          </w:tcPr>
          <w:p w14:paraId="3BFE6114" w14:textId="77777777" w:rsidR="00D22692" w:rsidRPr="00F95B02" w:rsidRDefault="00D22692" w:rsidP="001B73DB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28DF1894" w14:textId="77777777" w:rsidR="00D22692" w:rsidRPr="00F95B02" w:rsidRDefault="00D22692" w:rsidP="001B73DB">
            <w:pPr>
              <w:pStyle w:val="TAL"/>
            </w:pPr>
            <w:r>
              <w:t>Slot assignment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BEB737" w14:textId="77777777" w:rsidR="00D22692" w:rsidRPr="00F95B02" w:rsidRDefault="00D22692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available slots</w:t>
            </w:r>
          </w:p>
        </w:tc>
      </w:tr>
      <w:tr w:rsidR="00832681" w:rsidRPr="00F95B02" w14:paraId="19977CF5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5FC277" w14:textId="77777777" w:rsidR="00832681" w:rsidRPr="00F95B02" w:rsidRDefault="00832681" w:rsidP="001B73DB">
            <w:pPr>
              <w:pStyle w:val="TAL"/>
            </w:pPr>
            <w:r w:rsidRPr="00F95B02">
              <w:t>Frequency domain resource</w:t>
            </w:r>
          </w:p>
          <w:p w14:paraId="54E518D1" w14:textId="0AB404CF" w:rsidR="00832681" w:rsidRPr="00F95B02" w:rsidRDefault="00832681" w:rsidP="001B73DB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FAEA" w14:textId="77777777" w:rsidR="00832681" w:rsidRPr="00F95B02" w:rsidRDefault="00832681" w:rsidP="001B73DB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7DFEA" w14:textId="77777777" w:rsidR="00832681" w:rsidRDefault="00832681" w:rsidP="001B73D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 kHz SCS: 25 RBs</w:t>
            </w:r>
          </w:p>
          <w:p w14:paraId="4945E60E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30 kHz SCS: 24 RBs</w:t>
            </w:r>
          </w:p>
        </w:tc>
      </w:tr>
      <w:tr w:rsidR="00832681" w:rsidRPr="00F95B02" w14:paraId="66B754A1" w14:textId="77777777" w:rsidTr="001B73DB">
        <w:trPr>
          <w:cantSplit/>
          <w:jc w:val="center"/>
        </w:trPr>
        <w:tc>
          <w:tcPr>
            <w:tcW w:w="18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A17C9F" w14:textId="7C4E098F" w:rsidR="00832681" w:rsidRPr="00F95B02" w:rsidRDefault="00832681" w:rsidP="001B73DB">
            <w:pPr>
              <w:pStyle w:val="TAL"/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3C0" w14:textId="77777777" w:rsidR="00832681" w:rsidRPr="00F95B02" w:rsidRDefault="00832681" w:rsidP="001B73DB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64D7B" w14:textId="77777777" w:rsidR="00832681" w:rsidRPr="00F95B02" w:rsidRDefault="00832681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</w:tbl>
    <w:p w14:paraId="1C65DA3E" w14:textId="77777777" w:rsidR="00D22692" w:rsidRDefault="00D22692" w:rsidP="00620A5E">
      <w:pPr>
        <w:spacing w:line="240" w:lineRule="auto"/>
        <w:rPr>
          <w:rFonts w:ascii="Arial" w:hAnsi="Arial" w:cs="Arial"/>
        </w:rPr>
      </w:pPr>
    </w:p>
    <w:p w14:paraId="26FF254F" w14:textId="47A014F3" w:rsidR="00D22692" w:rsidRDefault="00D22692" w:rsidP="00D22692">
      <w:pPr>
        <w:pStyle w:val="TH"/>
      </w:pPr>
      <w:r w:rsidRPr="00F95B02">
        <w:lastRenderedPageBreak/>
        <w:t xml:space="preserve">Table </w:t>
      </w:r>
      <w:r>
        <w:t>2-4</w:t>
      </w:r>
      <w:r w:rsidRPr="00F95B02">
        <w:t xml:space="preserve">: Test parameters for </w:t>
      </w:r>
      <w:proofErr w:type="spellStart"/>
      <w:r>
        <w:t>TBoMS</w:t>
      </w:r>
      <w:proofErr w:type="spellEnd"/>
      <w:r>
        <w:t xml:space="preserve"> </w:t>
      </w:r>
      <w:r w:rsidR="00BF3360">
        <w:t>in</w:t>
      </w:r>
      <w:r>
        <w:t xml:space="preserve"> FR2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D22692" w:rsidRPr="00F95B02" w14:paraId="4CC532CC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254718EC" w14:textId="77777777" w:rsidR="00D22692" w:rsidRPr="00F95B02" w:rsidRDefault="00D22692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3393EBAE" w14:textId="77777777" w:rsidR="00D22692" w:rsidRPr="00F95B02" w:rsidRDefault="00D22692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4A2CDB" w:rsidRPr="00F95B02" w14:paraId="095DA67A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489A901D" w14:textId="1CAD8E16" w:rsidR="004A2CDB" w:rsidRPr="004A2CDB" w:rsidRDefault="004A2CDB" w:rsidP="004A2CDB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4A2CDB">
              <w:rPr>
                <w:b w:val="0"/>
                <w:bCs/>
              </w:rPr>
              <w:t>Test metric</w:t>
            </w:r>
          </w:p>
        </w:tc>
        <w:tc>
          <w:tcPr>
            <w:tcW w:w="2838" w:type="dxa"/>
          </w:tcPr>
          <w:p w14:paraId="6C977483" w14:textId="4930A49A" w:rsidR="004A2CDB" w:rsidRPr="004A2CDB" w:rsidRDefault="004A2CDB" w:rsidP="004A2CDB">
            <w:pPr>
              <w:pStyle w:val="TAH"/>
              <w:rPr>
                <w:rFonts w:cs="Arial"/>
                <w:b w:val="0"/>
                <w:bCs/>
              </w:rPr>
            </w:pPr>
            <w:r w:rsidRPr="004A2CDB">
              <w:rPr>
                <w:rFonts w:cs="Arial"/>
                <w:b w:val="0"/>
                <w:bCs/>
              </w:rPr>
              <w:t>SNR@70% throughput</w:t>
            </w:r>
          </w:p>
        </w:tc>
      </w:tr>
      <w:tr w:rsidR="004A2CDB" w:rsidRPr="00F95B02" w14:paraId="6CB34B85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443AABFA" w14:textId="77777777" w:rsidR="004A2CDB" w:rsidRPr="00F95B02" w:rsidRDefault="004A2CDB" w:rsidP="004A2CDB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19E476EE" w14:textId="77777777" w:rsidR="004A2CDB" w:rsidRPr="00F95B02" w:rsidRDefault="004A2CDB" w:rsidP="004A2C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A2CDB" w:rsidRPr="00F95B02" w14:paraId="31019E2C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35651CF6" w14:textId="77777777" w:rsidR="004A2CDB" w:rsidRPr="00F95B02" w:rsidRDefault="004A2CDB" w:rsidP="004A2CDB">
            <w:pPr>
              <w:pStyle w:val="TAL"/>
            </w:pPr>
            <w:r w:rsidRPr="00F95B02">
              <w:t>Default TDD UL-DL pattern</w:t>
            </w:r>
          </w:p>
        </w:tc>
        <w:tc>
          <w:tcPr>
            <w:tcW w:w="2838" w:type="dxa"/>
          </w:tcPr>
          <w:p w14:paraId="0314D5B9" w14:textId="77777777" w:rsidR="004A2CDB" w:rsidRPr="00F95B02" w:rsidRDefault="004A2CDB" w:rsidP="004A2CDB">
            <w:pPr>
              <w:pStyle w:val="TAC"/>
            </w:pPr>
            <w:r w:rsidRPr="00F95B02">
              <w:t>60 kHz and 120kHz SCS:</w:t>
            </w:r>
          </w:p>
          <w:p w14:paraId="5157D134" w14:textId="77777777" w:rsidR="004A2CDB" w:rsidRPr="00F95B02" w:rsidRDefault="004A2CDB" w:rsidP="004A2CDB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4A2CDB" w:rsidRPr="00F95B02" w14:paraId="61D5EC12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7796F56A" w14:textId="4A2470A4" w:rsidR="004A2CDB" w:rsidRPr="00F95B02" w:rsidRDefault="004A2CDB" w:rsidP="004A2CDB">
            <w:pPr>
              <w:pStyle w:val="TAL"/>
            </w:pPr>
            <w:r>
              <w:t>Number of Tx antennas</w:t>
            </w:r>
          </w:p>
        </w:tc>
        <w:tc>
          <w:tcPr>
            <w:tcW w:w="2838" w:type="dxa"/>
          </w:tcPr>
          <w:p w14:paraId="7551E548" w14:textId="7302311F" w:rsidR="004A2CDB" w:rsidRPr="00F95B02" w:rsidRDefault="004A2CDB" w:rsidP="004A2CDB">
            <w:pPr>
              <w:pStyle w:val="TAC"/>
            </w:pPr>
            <w:r>
              <w:rPr>
                <w:rFonts w:cs="Arial"/>
              </w:rPr>
              <w:t>1</w:t>
            </w:r>
          </w:p>
        </w:tc>
      </w:tr>
      <w:tr w:rsidR="004A2CDB" w:rsidRPr="00F95B02" w14:paraId="360584ED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66CE648D" w14:textId="36236188" w:rsidR="004A2CDB" w:rsidRPr="00F95B02" w:rsidRDefault="004A2CDB" w:rsidP="004A2CDB">
            <w:pPr>
              <w:pStyle w:val="TAL"/>
            </w:pPr>
            <w:r>
              <w:t>Number of Rx antennas</w:t>
            </w:r>
          </w:p>
        </w:tc>
        <w:tc>
          <w:tcPr>
            <w:tcW w:w="2838" w:type="dxa"/>
          </w:tcPr>
          <w:p w14:paraId="16F45249" w14:textId="06616E35" w:rsidR="004A2CDB" w:rsidRPr="00F95B02" w:rsidRDefault="004A2CDB" w:rsidP="004A2CDB">
            <w:pPr>
              <w:pStyle w:val="TAC"/>
            </w:pPr>
            <w:r>
              <w:rPr>
                <w:rFonts w:cs="Arial"/>
              </w:rPr>
              <w:t>2</w:t>
            </w:r>
          </w:p>
        </w:tc>
      </w:tr>
      <w:tr w:rsidR="004A2CDB" w:rsidRPr="00F95B02" w14:paraId="309C77A1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0CC939BD" w14:textId="62CDABE3" w:rsidR="004A2CDB" w:rsidRPr="00F95B02" w:rsidRDefault="004A2CDB" w:rsidP="004A2CDB">
            <w:pPr>
              <w:pStyle w:val="TAL"/>
            </w:pPr>
            <w:r w:rsidRPr="003D49BC">
              <w:rPr>
                <w:lang w:val="fr-FR"/>
              </w:rPr>
              <w:t xml:space="preserve">Propagation conditions and </w:t>
            </w:r>
            <w:proofErr w:type="spellStart"/>
            <w:r w:rsidRPr="003D49BC">
              <w:rPr>
                <w:lang w:val="fr-FR"/>
              </w:rPr>
              <w:t>correlation</w:t>
            </w:r>
            <w:proofErr w:type="spellEnd"/>
            <w:r w:rsidRPr="003D49BC">
              <w:rPr>
                <w:lang w:val="fr-FR"/>
              </w:rPr>
              <w:t xml:space="preserve"> matrix</w:t>
            </w:r>
          </w:p>
        </w:tc>
        <w:tc>
          <w:tcPr>
            <w:tcW w:w="2838" w:type="dxa"/>
          </w:tcPr>
          <w:p w14:paraId="1EB8BFA2" w14:textId="06816661" w:rsidR="004A2CDB" w:rsidRPr="00F95B02" w:rsidRDefault="00FD6641" w:rsidP="004A2CDB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</w:tr>
      <w:tr w:rsidR="00451743" w:rsidRPr="00F95B02" w14:paraId="7A5D9926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4B067B8D" w14:textId="68C50483" w:rsidR="00451743" w:rsidRPr="003D49BC" w:rsidRDefault="00451743" w:rsidP="004517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 rate</w:t>
            </w:r>
          </w:p>
        </w:tc>
        <w:tc>
          <w:tcPr>
            <w:tcW w:w="2838" w:type="dxa"/>
          </w:tcPr>
          <w:p w14:paraId="52BEBCCB" w14:textId="2AD6D185" w:rsidR="00451743" w:rsidRPr="00F95B02" w:rsidRDefault="00451743" w:rsidP="00451743">
            <w:pPr>
              <w:pStyle w:val="TAC"/>
            </w:pPr>
            <w:r>
              <w:t xml:space="preserve">193/1024 (i.e. MCS#2 in </w:t>
            </w:r>
            <w:r w:rsidR="00053D87">
              <w:t>Table 5.1.3.1-1 in TS 38.214</w:t>
            </w:r>
            <w:r>
              <w:t>)</w:t>
            </w:r>
          </w:p>
        </w:tc>
      </w:tr>
      <w:tr w:rsidR="00451743" w:rsidRPr="00F95B02" w14:paraId="21EE5ADF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61DC624" w14:textId="77777777" w:rsidR="00451743" w:rsidRPr="00F95B02" w:rsidRDefault="00451743" w:rsidP="00451743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5F4729D8" w14:textId="77777777" w:rsidR="00451743" w:rsidRPr="00F95B02" w:rsidRDefault="00451743" w:rsidP="00451743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481D2A58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451743" w:rsidRPr="00F95B02" w14:paraId="320994DD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020DBE0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</w:tcPr>
          <w:p w14:paraId="17A0096D" w14:textId="77777777" w:rsidR="00451743" w:rsidRPr="00F95B02" w:rsidRDefault="00451743" w:rsidP="00451743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71966765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451743" w:rsidRPr="00F95B02" w14:paraId="61C686F8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4A0AFD6" w14:textId="77777777" w:rsidR="00451743" w:rsidRPr="00F95B02" w:rsidRDefault="00451743" w:rsidP="00451743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13867E82" w14:textId="77777777" w:rsidR="00451743" w:rsidRPr="00F95B02" w:rsidRDefault="00451743" w:rsidP="00451743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29B00BEF" w14:textId="77777777" w:rsidR="00451743" w:rsidRPr="00F95B02" w:rsidRDefault="00451743" w:rsidP="00451743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451743" w:rsidRPr="00F95B02" w14:paraId="5F22B4A4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834CC4F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C8EC1F9" w14:textId="77777777" w:rsidR="00451743" w:rsidRPr="00F95B02" w:rsidRDefault="00451743" w:rsidP="00451743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4BB44E0A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451743" w:rsidRPr="00F95B02" w14:paraId="0D394BF2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178DDB4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4DE3256" w14:textId="77777777" w:rsidR="00451743" w:rsidRPr="00F95B02" w:rsidRDefault="00451743" w:rsidP="00451743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7B3DCEF3" w14:textId="77777777" w:rsidR="00451743" w:rsidRPr="00F95B02" w:rsidRDefault="00451743" w:rsidP="00451743">
            <w:pPr>
              <w:pStyle w:val="TAC"/>
            </w:pPr>
            <w:r w:rsidRPr="00F95B02">
              <w:rPr>
                <w:rFonts w:cs="Arial"/>
              </w:rPr>
              <w:t>pos0, pos1</w:t>
            </w:r>
          </w:p>
        </w:tc>
      </w:tr>
      <w:tr w:rsidR="00451743" w:rsidRPr="00F95B02" w14:paraId="40042793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A234C91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73D45B8" w14:textId="77777777" w:rsidR="00451743" w:rsidRPr="00F95B02" w:rsidRDefault="00451743" w:rsidP="00451743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34A88507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451743" w:rsidRPr="00F95B02" w14:paraId="6CC23096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A6EF78F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E1C1BE5" w14:textId="77777777" w:rsidR="00451743" w:rsidRPr="00F95B02" w:rsidRDefault="00451743" w:rsidP="00451743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6766C5E1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451743" w:rsidRPr="00F95B02" w14:paraId="4902B14A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0CEE140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BA450B5" w14:textId="77777777" w:rsidR="00451743" w:rsidRPr="00F95B02" w:rsidRDefault="00451743" w:rsidP="00451743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79B8FE5A" w14:textId="77777777" w:rsidR="00451743" w:rsidRPr="00F95B02" w:rsidRDefault="00451743" w:rsidP="00451743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451743" w:rsidRPr="00F95B02" w14:paraId="221A42C2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758419F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FDA2D27" w14:textId="77777777" w:rsidR="00451743" w:rsidRPr="00F95B02" w:rsidRDefault="00451743" w:rsidP="00451743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50031A71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451743" w:rsidRPr="00F95B02" w14:paraId="6BE87495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47FE0EB" w14:textId="77777777" w:rsidR="00451743" w:rsidRPr="00F95B02" w:rsidRDefault="00451743" w:rsidP="00451743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18E48C69" w14:textId="77777777" w:rsidR="00451743" w:rsidRPr="00F95B02" w:rsidRDefault="00451743" w:rsidP="00451743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12EB6759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451743" w:rsidRPr="00F95B02" w14:paraId="03DED87B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4FCD5B42" w14:textId="77777777" w:rsidR="00451743" w:rsidRPr="00F95B02" w:rsidRDefault="00451743" w:rsidP="0045174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1432D8CF" w14:textId="77777777" w:rsidR="00451743" w:rsidRPr="00F95B02" w:rsidRDefault="00451743" w:rsidP="00451743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7DB42AE7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451743" w:rsidRPr="00F95B02" w14:paraId="500C4192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1723A434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</w:tcPr>
          <w:p w14:paraId="4D5F173C" w14:textId="77777777" w:rsidR="00451743" w:rsidRPr="00F95B02" w:rsidRDefault="00451743" w:rsidP="00451743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540B496A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</w:t>
            </w:r>
          </w:p>
        </w:tc>
      </w:tr>
      <w:tr w:rsidR="00451743" w:rsidRPr="00F95B02" w14:paraId="2C2308F7" w14:textId="77777777" w:rsidTr="001B73DB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013C649F" w14:textId="77777777" w:rsidR="00451743" w:rsidRPr="00F95B02" w:rsidRDefault="00451743" w:rsidP="00451743">
            <w:pPr>
              <w:pStyle w:val="TAL"/>
            </w:pPr>
          </w:p>
        </w:tc>
        <w:tc>
          <w:tcPr>
            <w:tcW w:w="5100" w:type="dxa"/>
          </w:tcPr>
          <w:p w14:paraId="04ECCE6E" w14:textId="77777777" w:rsidR="00451743" w:rsidRPr="00F95B02" w:rsidRDefault="00451743" w:rsidP="00451743">
            <w:pPr>
              <w:pStyle w:val="TAL"/>
            </w:pPr>
            <w:r>
              <w:t>Slot assignment</w:t>
            </w:r>
          </w:p>
        </w:tc>
        <w:tc>
          <w:tcPr>
            <w:tcW w:w="2838" w:type="dxa"/>
          </w:tcPr>
          <w:p w14:paraId="0BB7FAF4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available slots</w:t>
            </w:r>
          </w:p>
        </w:tc>
      </w:tr>
      <w:tr w:rsidR="00451743" w:rsidRPr="00F95B02" w14:paraId="31B81BF5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71BA747" w14:textId="77777777" w:rsidR="00451743" w:rsidRPr="00F95B02" w:rsidRDefault="00451743" w:rsidP="00451743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5AED4002" w14:textId="77777777" w:rsidR="00451743" w:rsidRPr="00F95B02" w:rsidRDefault="00451743" w:rsidP="00451743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5ABD782C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 RBs</w:t>
            </w:r>
          </w:p>
        </w:tc>
      </w:tr>
      <w:tr w:rsidR="00451743" w:rsidRPr="00F95B02" w14:paraId="7376B033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F155606" w14:textId="77777777" w:rsidR="00451743" w:rsidRPr="00F95B02" w:rsidRDefault="00451743" w:rsidP="0045174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70922414" w14:textId="77777777" w:rsidR="00451743" w:rsidRPr="00F95B02" w:rsidRDefault="00451743" w:rsidP="00451743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317F15DE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51743" w:rsidRPr="00F95B02" w14:paraId="25D32342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B528A77" w14:textId="77777777" w:rsidR="00451743" w:rsidRPr="00F95B02" w:rsidRDefault="00451743" w:rsidP="00451743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1896CD7A" w14:textId="77777777" w:rsidR="00451743" w:rsidRPr="00F95B02" w:rsidRDefault="00451743" w:rsidP="00451743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6C55776B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t>2</w:t>
            </w:r>
            <w:r>
              <w:t>, Disabled</w:t>
            </w:r>
          </w:p>
        </w:tc>
      </w:tr>
      <w:tr w:rsidR="00451743" w:rsidRPr="00F95B02" w14:paraId="022E5BDF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FFC574C" w14:textId="77777777" w:rsidR="00451743" w:rsidRPr="00F95B02" w:rsidRDefault="00451743" w:rsidP="00451743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7EADBA8C" w14:textId="77777777" w:rsidR="00451743" w:rsidRPr="00F95B02" w:rsidRDefault="00451743" w:rsidP="00451743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69DA990C" w14:textId="77777777" w:rsidR="00451743" w:rsidRPr="00F95B02" w:rsidRDefault="00451743" w:rsidP="00451743">
            <w:pPr>
              <w:pStyle w:val="TAC"/>
              <w:rPr>
                <w:rFonts w:cs="Arial"/>
              </w:rPr>
            </w:pPr>
            <w:r w:rsidRPr="00F95B02">
              <w:t>1</w:t>
            </w:r>
            <w:r>
              <w:t>, Disabled</w:t>
            </w:r>
          </w:p>
        </w:tc>
      </w:tr>
    </w:tbl>
    <w:p w14:paraId="485ECB6D" w14:textId="77777777" w:rsidR="00DA3EA6" w:rsidRPr="001960EE" w:rsidRDefault="00DA3EA6" w:rsidP="00620A5E">
      <w:pPr>
        <w:spacing w:line="240" w:lineRule="auto"/>
        <w:rPr>
          <w:rFonts w:ascii="Arial" w:hAnsi="Arial" w:cs="Arial"/>
        </w:rPr>
      </w:pPr>
    </w:p>
    <w:p w14:paraId="28F9258F" w14:textId="580D4C4B" w:rsidR="009B4265" w:rsidRPr="00B40618" w:rsidRDefault="009B4265" w:rsidP="00F24940">
      <w:pPr>
        <w:pStyle w:val="Heading2"/>
        <w:spacing w:before="0" w:after="160" w:line="240" w:lineRule="auto"/>
        <w:rPr>
          <w:rFonts w:ascii="Arial" w:hAnsi="Arial" w:cs="Arial"/>
          <w:b/>
          <w:color w:val="auto"/>
        </w:rPr>
      </w:pPr>
      <w:r w:rsidRPr="00B40618">
        <w:rPr>
          <w:rFonts w:ascii="Arial" w:hAnsi="Arial" w:cs="Arial"/>
          <w:b/>
          <w:color w:val="auto"/>
        </w:rPr>
        <w:t>2.</w:t>
      </w:r>
      <w:r w:rsidR="009A2E1D" w:rsidRPr="00B40618">
        <w:rPr>
          <w:rFonts w:ascii="Arial" w:hAnsi="Arial" w:cs="Arial"/>
          <w:b/>
          <w:color w:val="auto"/>
        </w:rPr>
        <w:t>4</w:t>
      </w:r>
      <w:r w:rsidRPr="00B40618">
        <w:rPr>
          <w:rFonts w:ascii="Arial" w:hAnsi="Arial" w:cs="Arial"/>
          <w:b/>
          <w:color w:val="auto"/>
        </w:rPr>
        <w:tab/>
        <w:t>Joint channel estimation</w:t>
      </w:r>
    </w:p>
    <w:p w14:paraId="72129C23" w14:textId="2F877512" w:rsidR="00DE7769" w:rsidRPr="001960EE" w:rsidRDefault="00DE7769" w:rsidP="00DE7769">
      <w:pPr>
        <w:rPr>
          <w:rFonts w:ascii="Arial" w:hAnsi="Arial" w:cs="Arial"/>
        </w:rPr>
      </w:pPr>
      <w:r w:rsidRPr="001960EE">
        <w:rPr>
          <w:rFonts w:ascii="Arial" w:hAnsi="Arial" w:cs="Arial"/>
        </w:rPr>
        <w:t xml:space="preserve">PUSCH </w:t>
      </w:r>
      <w:r w:rsidR="00BD190E" w:rsidRPr="001960EE">
        <w:rPr>
          <w:rFonts w:ascii="Arial" w:hAnsi="Arial" w:cs="Arial"/>
        </w:rPr>
        <w:t>JCE</w:t>
      </w:r>
      <w:r w:rsidRPr="001960EE">
        <w:rPr>
          <w:rFonts w:ascii="Arial" w:hAnsi="Arial" w:cs="Arial"/>
        </w:rPr>
        <w:t xml:space="preserve"> related part in the WF on PUSCH demodulation requirement agreed in RAN4#101bis is copied below [2],</w:t>
      </w:r>
    </w:p>
    <w:p w14:paraId="6CCAC97C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>Whether to define BS PUSCH demodulation requirements with JCE</w:t>
      </w:r>
    </w:p>
    <w:p w14:paraId="3AA09B39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Define BS PUSCH demodulation requirements with JCE, while the detailed parameters should be set following RAN1 and RAN4 RF agreements</w:t>
      </w:r>
    </w:p>
    <w:p w14:paraId="3E6FB93E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Slot number for JCE in BS PUSCH </w:t>
      </w:r>
      <w:proofErr w:type="spellStart"/>
      <w:r w:rsidRPr="009E2D0D">
        <w:rPr>
          <w:rFonts w:ascii="Arial" w:hAnsi="Arial" w:cs="Arial"/>
        </w:rPr>
        <w:t>demod</w:t>
      </w:r>
      <w:proofErr w:type="spellEnd"/>
      <w:r w:rsidRPr="009E2D0D">
        <w:rPr>
          <w:rFonts w:ascii="Arial" w:hAnsi="Arial" w:cs="Arial"/>
        </w:rPr>
        <w:t xml:space="preserve"> requirements</w:t>
      </w:r>
    </w:p>
    <w:p w14:paraId="5F2249B3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For TDD </w:t>
      </w:r>
    </w:p>
    <w:p w14:paraId="4172517D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1: 2 consecutive slots</w:t>
      </w:r>
    </w:p>
    <w:p w14:paraId="59ACECBE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Other options are not precluded</w:t>
      </w:r>
    </w:p>
    <w:p w14:paraId="5A032809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For FDD</w:t>
      </w:r>
    </w:p>
    <w:p w14:paraId="4623DA81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1: 2 consecutive slots</w:t>
      </w:r>
    </w:p>
    <w:p w14:paraId="68825CA7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2: more than 2 consecutive slots</w:t>
      </w:r>
    </w:p>
    <w:p w14:paraId="6C29720B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3: 4 consecutive slots</w:t>
      </w:r>
    </w:p>
    <w:p w14:paraId="0D09081C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4: 8 consecutive slots</w:t>
      </w:r>
    </w:p>
    <w:p w14:paraId="2E88D43E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Other options are not precluded</w:t>
      </w:r>
    </w:p>
    <w:p w14:paraId="52431F98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Note: Slot number refers to the actual TDW number</w:t>
      </w:r>
    </w:p>
    <w:p w14:paraId="099081B0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>Configured TDW (</w:t>
      </w:r>
      <w:proofErr w:type="spellStart"/>
      <w:r w:rsidRPr="009E2D0D">
        <w:rPr>
          <w:rFonts w:ascii="Arial" w:hAnsi="Arial" w:cs="Arial"/>
        </w:rPr>
        <w:t>cTDW</w:t>
      </w:r>
      <w:proofErr w:type="spellEnd"/>
      <w:r w:rsidRPr="009E2D0D">
        <w:rPr>
          <w:rFonts w:ascii="Arial" w:hAnsi="Arial" w:cs="Arial"/>
        </w:rPr>
        <w:t xml:space="preserve">) length for BS PUSCH </w:t>
      </w:r>
      <w:proofErr w:type="spellStart"/>
      <w:r w:rsidRPr="009E2D0D">
        <w:rPr>
          <w:rFonts w:ascii="Arial" w:hAnsi="Arial" w:cs="Arial"/>
        </w:rPr>
        <w:t>demod</w:t>
      </w:r>
      <w:proofErr w:type="spellEnd"/>
      <w:r w:rsidRPr="009E2D0D">
        <w:rPr>
          <w:rFonts w:ascii="Arial" w:hAnsi="Arial" w:cs="Arial"/>
        </w:rPr>
        <w:t xml:space="preserve"> with JCE</w:t>
      </w:r>
    </w:p>
    <w:p w14:paraId="07CC05B2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For TDD </w:t>
      </w:r>
    </w:p>
    <w:p w14:paraId="39033F74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Option 1: 4 slots </w:t>
      </w:r>
    </w:p>
    <w:p w14:paraId="4CA60B0C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Other options are not precluded</w:t>
      </w:r>
    </w:p>
    <w:p w14:paraId="1902B742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For FDD</w:t>
      </w:r>
    </w:p>
    <w:p w14:paraId="183D2809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lastRenderedPageBreak/>
        <w:t xml:space="preserve">Option 1: 4 slots </w:t>
      </w:r>
    </w:p>
    <w:p w14:paraId="7D359890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Other options are not precluded</w:t>
      </w:r>
    </w:p>
    <w:p w14:paraId="613F7256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PUSCH repetition type for BS PUSCH </w:t>
      </w:r>
      <w:proofErr w:type="spellStart"/>
      <w:r w:rsidRPr="009E2D0D">
        <w:rPr>
          <w:rFonts w:ascii="Arial" w:hAnsi="Arial" w:cs="Arial"/>
        </w:rPr>
        <w:t>demod</w:t>
      </w:r>
      <w:proofErr w:type="spellEnd"/>
      <w:r w:rsidRPr="009E2D0D">
        <w:rPr>
          <w:rFonts w:ascii="Arial" w:hAnsi="Arial" w:cs="Arial"/>
        </w:rPr>
        <w:t xml:space="preserve"> requirements with JCE</w:t>
      </w:r>
    </w:p>
    <w:p w14:paraId="5A12358B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Agree to use Back-to-back PUSCH transmissions</w:t>
      </w:r>
    </w:p>
    <w:p w14:paraId="079CE958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Repetition Type will be further discussed</w:t>
      </w:r>
    </w:p>
    <w:p w14:paraId="29B09243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PRB number for BS PUSCH </w:t>
      </w:r>
      <w:proofErr w:type="spellStart"/>
      <w:r w:rsidRPr="009E2D0D">
        <w:rPr>
          <w:rFonts w:ascii="Arial" w:hAnsi="Arial" w:cs="Arial"/>
        </w:rPr>
        <w:t>demod</w:t>
      </w:r>
      <w:proofErr w:type="spellEnd"/>
      <w:r w:rsidRPr="009E2D0D">
        <w:rPr>
          <w:rFonts w:ascii="Arial" w:hAnsi="Arial" w:cs="Arial"/>
        </w:rPr>
        <w:t xml:space="preserve"> requirements with JCE</w:t>
      </w:r>
    </w:p>
    <w:p w14:paraId="75E7DE24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Option 1: 4 PRB</w:t>
      </w:r>
    </w:p>
    <w:p w14:paraId="5B42080F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Option 2: Full applicable test bandwidth </w:t>
      </w:r>
    </w:p>
    <w:p w14:paraId="0F3C0064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Inter-slot frequency hopping for BS PUSCH </w:t>
      </w:r>
      <w:proofErr w:type="spellStart"/>
      <w:r w:rsidRPr="009E2D0D">
        <w:rPr>
          <w:rFonts w:ascii="Arial" w:hAnsi="Arial" w:cs="Arial"/>
        </w:rPr>
        <w:t>demod</w:t>
      </w:r>
      <w:proofErr w:type="spellEnd"/>
      <w:r w:rsidRPr="009E2D0D">
        <w:rPr>
          <w:rFonts w:ascii="Arial" w:hAnsi="Arial" w:cs="Arial"/>
        </w:rPr>
        <w:t xml:space="preserve"> requirements with JCE</w:t>
      </w:r>
    </w:p>
    <w:p w14:paraId="0BE7C71C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Option 1: Enabled</w:t>
      </w:r>
    </w:p>
    <w:p w14:paraId="55CE3B49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Option 2: Disabled</w:t>
      </w:r>
    </w:p>
    <w:p w14:paraId="63C54F9C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TDD UL-DL pattern for BS PUSCH </w:t>
      </w:r>
      <w:proofErr w:type="spellStart"/>
      <w:r w:rsidRPr="009E2D0D">
        <w:rPr>
          <w:rFonts w:ascii="Arial" w:hAnsi="Arial" w:cs="Arial"/>
        </w:rPr>
        <w:t>demod</w:t>
      </w:r>
      <w:proofErr w:type="spellEnd"/>
      <w:r w:rsidRPr="009E2D0D">
        <w:rPr>
          <w:rFonts w:ascii="Arial" w:hAnsi="Arial" w:cs="Arial"/>
        </w:rPr>
        <w:t xml:space="preserve"> requirements with JCE</w:t>
      </w:r>
    </w:p>
    <w:p w14:paraId="238C09B0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For 30kHz SCS:</w:t>
      </w:r>
    </w:p>
    <w:p w14:paraId="4E5C5BA2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1: 7D1S2U, S=6D:4G:4U</w:t>
      </w:r>
    </w:p>
    <w:p w14:paraId="4834469E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2: Depend on the slot number for JCE</w:t>
      </w:r>
    </w:p>
    <w:p w14:paraId="18860367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For 15kHz SCS:</w:t>
      </w:r>
    </w:p>
    <w:p w14:paraId="683D3E63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1: Reuse the pattern in the spec, i.e., 3D1S1U, S=10D:2G:2U</w:t>
      </w:r>
    </w:p>
    <w:p w14:paraId="108F501B" w14:textId="77777777" w:rsidR="00287ED8" w:rsidRPr="009E2D0D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9E2D0D">
        <w:rPr>
          <w:rFonts w:ascii="Arial" w:hAnsi="Arial" w:cs="Arial"/>
        </w:rPr>
        <w:t>Option 2: Consider other TDD patterns</w:t>
      </w:r>
    </w:p>
    <w:p w14:paraId="6500E41D" w14:textId="77777777" w:rsidR="00287ED8" w:rsidRPr="009E2D0D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Transform precoding for BS PUSCH </w:t>
      </w:r>
      <w:proofErr w:type="spellStart"/>
      <w:r w:rsidRPr="009E2D0D">
        <w:rPr>
          <w:rFonts w:ascii="Arial" w:hAnsi="Arial" w:cs="Arial"/>
        </w:rPr>
        <w:t>demod</w:t>
      </w:r>
      <w:proofErr w:type="spellEnd"/>
      <w:r w:rsidRPr="009E2D0D">
        <w:rPr>
          <w:rFonts w:ascii="Arial" w:hAnsi="Arial" w:cs="Arial"/>
        </w:rPr>
        <w:t xml:space="preserve"> requirements with JCE</w:t>
      </w:r>
    </w:p>
    <w:p w14:paraId="6E3C113C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Option 1: Cover both DFT-S-OFDM and CP-OFDM</w:t>
      </w:r>
    </w:p>
    <w:p w14:paraId="116E2FCC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Option 2: CP-OFDM only</w:t>
      </w:r>
    </w:p>
    <w:p w14:paraId="4B2C6878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 xml:space="preserve">Option 3: Prioritize CP-OFDM </w:t>
      </w:r>
    </w:p>
    <w:p w14:paraId="01B0A8C0" w14:textId="77777777" w:rsidR="00287ED8" w:rsidRPr="009E2D0D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9E2D0D">
        <w:rPr>
          <w:rFonts w:ascii="Arial" w:hAnsi="Arial" w:cs="Arial"/>
        </w:rPr>
        <w:t>Option 4: FFS whether DFT-S-OFDM should be included</w:t>
      </w:r>
    </w:p>
    <w:p w14:paraId="71468977" w14:textId="77777777" w:rsidR="00287ED8" w:rsidRPr="001960EE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1960EE">
        <w:rPr>
          <w:rFonts w:ascii="Arial" w:hAnsi="Arial" w:cs="Arial"/>
        </w:rPr>
        <w:t xml:space="preserve">Other parameters for BS PUSCH </w:t>
      </w:r>
      <w:proofErr w:type="spellStart"/>
      <w:r w:rsidRPr="001960EE">
        <w:rPr>
          <w:rFonts w:ascii="Arial" w:hAnsi="Arial" w:cs="Arial"/>
        </w:rPr>
        <w:t>demod</w:t>
      </w:r>
      <w:proofErr w:type="spellEnd"/>
      <w:r w:rsidRPr="001960EE">
        <w:rPr>
          <w:rFonts w:ascii="Arial" w:hAnsi="Arial" w:cs="Arial"/>
        </w:rPr>
        <w:t xml:space="preserve"> requirements with JCE</w:t>
      </w:r>
    </w:p>
    <w:p w14:paraId="3A149185" w14:textId="77777777" w:rsidR="00287ED8" w:rsidRPr="001960EE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>Option 1:</w:t>
      </w:r>
    </w:p>
    <w:p w14:paraId="421F6C77" w14:textId="77777777" w:rsidR="00287ED8" w:rsidRPr="001960EE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1960EE">
        <w:rPr>
          <w:rFonts w:ascii="Arial" w:hAnsi="Arial" w:cs="Arial"/>
        </w:rPr>
        <w:t>QPSK 1/3 (MCS 4)</w:t>
      </w:r>
    </w:p>
    <w:p w14:paraId="4A90E034" w14:textId="77777777" w:rsidR="00287ED8" w:rsidRPr="001960EE" w:rsidRDefault="00287ED8" w:rsidP="004A55BD">
      <w:pPr>
        <w:pStyle w:val="ListParagraph"/>
        <w:numPr>
          <w:ilvl w:val="2"/>
          <w:numId w:val="6"/>
        </w:numPr>
        <w:ind w:left="1440" w:hanging="360"/>
        <w:rPr>
          <w:rFonts w:ascii="Arial" w:hAnsi="Arial" w:cs="Arial"/>
        </w:rPr>
      </w:pPr>
      <w:r w:rsidRPr="001960EE">
        <w:rPr>
          <w:rFonts w:ascii="Arial" w:hAnsi="Arial" w:cs="Arial"/>
        </w:rPr>
        <w:t>FR1 and FR2</w:t>
      </w:r>
    </w:p>
    <w:p w14:paraId="32F615F7" w14:textId="77777777" w:rsidR="00287ED8" w:rsidRPr="001960EE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 xml:space="preserve">Option 2: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5"/>
        <w:gridCol w:w="4529"/>
        <w:gridCol w:w="1916"/>
      </w:tblGrid>
      <w:tr w:rsidR="00287ED8" w:rsidRPr="001960EE" w14:paraId="295E79E4" w14:textId="77777777" w:rsidTr="001B73DB">
        <w:trPr>
          <w:jc w:val="center"/>
        </w:trPr>
        <w:tc>
          <w:tcPr>
            <w:tcW w:w="0" w:type="auto"/>
            <w:gridSpan w:val="2"/>
          </w:tcPr>
          <w:p w14:paraId="25B56DDD" w14:textId="77777777" w:rsidR="00287ED8" w:rsidRPr="001960EE" w:rsidRDefault="00287ED8" w:rsidP="001B73DB">
            <w:pPr>
              <w:pStyle w:val="TAH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3C44758D" w14:textId="77777777" w:rsidR="00287ED8" w:rsidRPr="001960EE" w:rsidRDefault="00287ED8" w:rsidP="001B73DB">
            <w:pPr>
              <w:pStyle w:val="TAH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Value</w:t>
            </w:r>
          </w:p>
        </w:tc>
      </w:tr>
      <w:tr w:rsidR="00287ED8" w:rsidRPr="001960EE" w14:paraId="3429A223" w14:textId="77777777" w:rsidTr="001B73DB">
        <w:trPr>
          <w:jc w:val="center"/>
        </w:trPr>
        <w:tc>
          <w:tcPr>
            <w:tcW w:w="0" w:type="auto"/>
            <w:vMerge w:val="restart"/>
          </w:tcPr>
          <w:p w14:paraId="2876E73D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HARQ</w:t>
            </w:r>
          </w:p>
        </w:tc>
        <w:tc>
          <w:tcPr>
            <w:tcW w:w="0" w:type="auto"/>
          </w:tcPr>
          <w:p w14:paraId="7491C69B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Maximum number of HARQ transmissions</w:t>
            </w:r>
          </w:p>
        </w:tc>
        <w:tc>
          <w:tcPr>
            <w:tcW w:w="0" w:type="auto"/>
          </w:tcPr>
          <w:p w14:paraId="177D1209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4</w:t>
            </w:r>
          </w:p>
        </w:tc>
      </w:tr>
      <w:tr w:rsidR="00287ED8" w:rsidRPr="001960EE" w14:paraId="00CF19B9" w14:textId="77777777" w:rsidTr="001B73DB">
        <w:trPr>
          <w:jc w:val="center"/>
        </w:trPr>
        <w:tc>
          <w:tcPr>
            <w:tcW w:w="0" w:type="auto"/>
            <w:vMerge/>
          </w:tcPr>
          <w:p w14:paraId="3C3DDB67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2C16CB39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RV sequence</w:t>
            </w:r>
          </w:p>
        </w:tc>
        <w:tc>
          <w:tcPr>
            <w:tcW w:w="0" w:type="auto"/>
          </w:tcPr>
          <w:p w14:paraId="017F0428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  <w:lang w:val="fr-FR"/>
              </w:rPr>
              <w:t>0,2,3,1</w:t>
            </w:r>
          </w:p>
        </w:tc>
      </w:tr>
      <w:tr w:rsidR="00287ED8" w:rsidRPr="001960EE" w14:paraId="6FB931BC" w14:textId="77777777" w:rsidTr="001B73DB">
        <w:trPr>
          <w:jc w:val="center"/>
        </w:trPr>
        <w:tc>
          <w:tcPr>
            <w:tcW w:w="0" w:type="auto"/>
            <w:vMerge w:val="restart"/>
          </w:tcPr>
          <w:p w14:paraId="241A819C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DM-RS</w:t>
            </w:r>
          </w:p>
        </w:tc>
        <w:tc>
          <w:tcPr>
            <w:tcW w:w="0" w:type="auto"/>
            <w:vAlign w:val="center"/>
          </w:tcPr>
          <w:p w14:paraId="27EB13E0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DM-RS configuration type</w:t>
            </w:r>
          </w:p>
        </w:tc>
        <w:tc>
          <w:tcPr>
            <w:tcW w:w="0" w:type="auto"/>
          </w:tcPr>
          <w:p w14:paraId="00664D89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1</w:t>
            </w:r>
          </w:p>
        </w:tc>
      </w:tr>
      <w:tr w:rsidR="00287ED8" w:rsidRPr="001960EE" w14:paraId="661A2A1D" w14:textId="77777777" w:rsidTr="001B73DB">
        <w:trPr>
          <w:jc w:val="center"/>
        </w:trPr>
        <w:tc>
          <w:tcPr>
            <w:tcW w:w="0" w:type="auto"/>
            <w:vMerge/>
          </w:tcPr>
          <w:p w14:paraId="2EB5DAE5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19B4881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DM-RS duration</w:t>
            </w:r>
          </w:p>
        </w:tc>
        <w:tc>
          <w:tcPr>
            <w:tcW w:w="0" w:type="auto"/>
          </w:tcPr>
          <w:p w14:paraId="0D393104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single-symbol DM-RS</w:t>
            </w:r>
          </w:p>
        </w:tc>
      </w:tr>
      <w:tr w:rsidR="00287ED8" w:rsidRPr="001960EE" w14:paraId="1887F3B5" w14:textId="77777777" w:rsidTr="001B73DB">
        <w:trPr>
          <w:jc w:val="center"/>
        </w:trPr>
        <w:tc>
          <w:tcPr>
            <w:tcW w:w="0" w:type="auto"/>
            <w:vMerge/>
          </w:tcPr>
          <w:p w14:paraId="14CE7534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F72F720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087F590D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pos1</w:t>
            </w:r>
          </w:p>
        </w:tc>
      </w:tr>
      <w:tr w:rsidR="00287ED8" w:rsidRPr="001960EE" w14:paraId="0E75C770" w14:textId="77777777" w:rsidTr="001B73DB">
        <w:trPr>
          <w:jc w:val="center"/>
        </w:trPr>
        <w:tc>
          <w:tcPr>
            <w:tcW w:w="0" w:type="auto"/>
            <w:vMerge/>
          </w:tcPr>
          <w:p w14:paraId="329D3222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539911DA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Number of DM-RS CDM group(s) without data</w:t>
            </w:r>
          </w:p>
        </w:tc>
        <w:tc>
          <w:tcPr>
            <w:tcW w:w="0" w:type="auto"/>
          </w:tcPr>
          <w:p w14:paraId="324EA752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2</w:t>
            </w:r>
          </w:p>
        </w:tc>
      </w:tr>
      <w:tr w:rsidR="00287ED8" w:rsidRPr="001960EE" w14:paraId="14F403B8" w14:textId="77777777" w:rsidTr="001B73DB">
        <w:trPr>
          <w:jc w:val="center"/>
        </w:trPr>
        <w:tc>
          <w:tcPr>
            <w:tcW w:w="0" w:type="auto"/>
            <w:vMerge/>
          </w:tcPr>
          <w:p w14:paraId="5770D493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1E97F0C8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Ratio of PUSCH EPRE to DM-RS EPRE</w:t>
            </w:r>
          </w:p>
        </w:tc>
        <w:tc>
          <w:tcPr>
            <w:tcW w:w="0" w:type="auto"/>
          </w:tcPr>
          <w:p w14:paraId="45FCF947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  <w:lang w:eastAsia="zh-CN"/>
              </w:rPr>
            </w:pPr>
            <w:r w:rsidRPr="001960EE">
              <w:rPr>
                <w:rFonts w:cs="Arial"/>
                <w:lang w:eastAsia="zh-CN"/>
              </w:rPr>
              <w:t>-3 dB</w:t>
            </w:r>
          </w:p>
        </w:tc>
      </w:tr>
      <w:tr w:rsidR="00287ED8" w:rsidRPr="001960EE" w14:paraId="1E9F42F6" w14:textId="77777777" w:rsidTr="001B73DB">
        <w:trPr>
          <w:jc w:val="center"/>
        </w:trPr>
        <w:tc>
          <w:tcPr>
            <w:tcW w:w="0" w:type="auto"/>
            <w:vMerge/>
          </w:tcPr>
          <w:p w14:paraId="703F6509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4B13F724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DM-RS port</w:t>
            </w:r>
          </w:p>
        </w:tc>
        <w:tc>
          <w:tcPr>
            <w:tcW w:w="0" w:type="auto"/>
          </w:tcPr>
          <w:p w14:paraId="57FCF712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0</w:t>
            </w:r>
          </w:p>
        </w:tc>
      </w:tr>
      <w:tr w:rsidR="00287ED8" w:rsidRPr="001960EE" w14:paraId="63A3F91E" w14:textId="77777777" w:rsidTr="001B73DB">
        <w:trPr>
          <w:jc w:val="center"/>
        </w:trPr>
        <w:tc>
          <w:tcPr>
            <w:tcW w:w="0" w:type="auto"/>
            <w:vMerge/>
          </w:tcPr>
          <w:p w14:paraId="5ED88D8A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34BACD7C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DM-RS sequence generation</w:t>
            </w:r>
          </w:p>
        </w:tc>
        <w:tc>
          <w:tcPr>
            <w:tcW w:w="0" w:type="auto"/>
          </w:tcPr>
          <w:p w14:paraId="7D69EC87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N</w:t>
            </w:r>
            <w:r w:rsidRPr="001960EE">
              <w:rPr>
                <w:rFonts w:cs="Arial"/>
                <w:vertAlign w:val="subscript"/>
              </w:rPr>
              <w:t>ID</w:t>
            </w:r>
            <w:r w:rsidRPr="001960EE">
              <w:rPr>
                <w:rFonts w:cs="Arial"/>
                <w:vertAlign w:val="superscript"/>
              </w:rPr>
              <w:t>0</w:t>
            </w:r>
            <w:r w:rsidRPr="001960EE">
              <w:rPr>
                <w:rFonts w:cs="Arial"/>
              </w:rPr>
              <w:t xml:space="preserve">=0, </w:t>
            </w:r>
            <w:proofErr w:type="spellStart"/>
            <w:r w:rsidRPr="001960EE">
              <w:rPr>
                <w:rFonts w:cs="Arial"/>
              </w:rPr>
              <w:t>n</w:t>
            </w:r>
            <w:r w:rsidRPr="001960EE">
              <w:rPr>
                <w:rFonts w:cs="Arial"/>
                <w:vertAlign w:val="subscript"/>
              </w:rPr>
              <w:t>SCID</w:t>
            </w:r>
            <w:proofErr w:type="spellEnd"/>
            <w:r w:rsidRPr="001960EE">
              <w:rPr>
                <w:rFonts w:cs="Arial"/>
              </w:rPr>
              <w:t xml:space="preserve"> =0</w:t>
            </w:r>
          </w:p>
        </w:tc>
      </w:tr>
      <w:tr w:rsidR="00287ED8" w:rsidRPr="001960EE" w14:paraId="06C08A5C" w14:textId="77777777" w:rsidTr="001B73DB">
        <w:trPr>
          <w:jc w:val="center"/>
        </w:trPr>
        <w:tc>
          <w:tcPr>
            <w:tcW w:w="0" w:type="auto"/>
            <w:vMerge w:val="restart"/>
          </w:tcPr>
          <w:p w14:paraId="2498DA54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Time domain resource assignment</w:t>
            </w:r>
          </w:p>
        </w:tc>
        <w:tc>
          <w:tcPr>
            <w:tcW w:w="0" w:type="auto"/>
          </w:tcPr>
          <w:p w14:paraId="16FC879C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eastAsia="Batang" w:cs="Arial"/>
              </w:rPr>
              <w:t>PUSCH mapping type</w:t>
            </w:r>
          </w:p>
        </w:tc>
        <w:tc>
          <w:tcPr>
            <w:tcW w:w="0" w:type="auto"/>
          </w:tcPr>
          <w:p w14:paraId="70EB1CE6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A, B</w:t>
            </w:r>
          </w:p>
        </w:tc>
      </w:tr>
      <w:tr w:rsidR="00287ED8" w:rsidRPr="001960EE" w14:paraId="67BFDBFD" w14:textId="77777777" w:rsidTr="001B73DB">
        <w:trPr>
          <w:jc w:val="center"/>
        </w:trPr>
        <w:tc>
          <w:tcPr>
            <w:tcW w:w="0" w:type="auto"/>
            <w:vMerge/>
          </w:tcPr>
          <w:p w14:paraId="2388A6FE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4C7B2142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Start symbol</w:t>
            </w:r>
          </w:p>
        </w:tc>
        <w:tc>
          <w:tcPr>
            <w:tcW w:w="0" w:type="auto"/>
          </w:tcPr>
          <w:p w14:paraId="2AB7C9A7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 xml:space="preserve">0 </w:t>
            </w:r>
          </w:p>
        </w:tc>
      </w:tr>
      <w:tr w:rsidR="00287ED8" w:rsidRPr="001960EE" w14:paraId="60CB23F7" w14:textId="77777777" w:rsidTr="001B73DB">
        <w:trPr>
          <w:jc w:val="center"/>
        </w:trPr>
        <w:tc>
          <w:tcPr>
            <w:tcW w:w="0" w:type="auto"/>
            <w:vMerge/>
          </w:tcPr>
          <w:p w14:paraId="46676E53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090031D5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Allocation length</w:t>
            </w:r>
          </w:p>
        </w:tc>
        <w:tc>
          <w:tcPr>
            <w:tcW w:w="0" w:type="auto"/>
          </w:tcPr>
          <w:p w14:paraId="67847D63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 xml:space="preserve">14 </w:t>
            </w:r>
          </w:p>
        </w:tc>
      </w:tr>
      <w:tr w:rsidR="00287ED8" w:rsidRPr="001960EE" w14:paraId="09818AAE" w14:textId="77777777" w:rsidTr="001B73DB">
        <w:trPr>
          <w:jc w:val="center"/>
        </w:trPr>
        <w:tc>
          <w:tcPr>
            <w:tcW w:w="0" w:type="auto"/>
            <w:vMerge/>
          </w:tcPr>
          <w:p w14:paraId="6C2FB53C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7D48BE52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  <w:b/>
                <w:bCs/>
                <w:lang w:eastAsia="zh-CN"/>
              </w:rPr>
            </w:pPr>
            <w:r w:rsidRPr="001960EE">
              <w:rPr>
                <w:rFonts w:cs="Arial"/>
                <w:b/>
                <w:bCs/>
                <w:lang w:eastAsia="zh-CN"/>
              </w:rPr>
              <w:t xml:space="preserve">Rel-17 PUSCH aggregation factor </w:t>
            </w:r>
            <w:r w:rsidRPr="001960EE">
              <w:rPr>
                <w:rFonts w:cs="Arial"/>
              </w:rPr>
              <w:t>(RAN1 name TBD)</w:t>
            </w:r>
          </w:p>
        </w:tc>
        <w:tc>
          <w:tcPr>
            <w:tcW w:w="0" w:type="auto"/>
          </w:tcPr>
          <w:p w14:paraId="6ABA55FC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  <w:b/>
                <w:bCs/>
                <w:lang w:eastAsia="zh-CN"/>
              </w:rPr>
            </w:pPr>
            <w:r w:rsidRPr="001960EE">
              <w:rPr>
                <w:rFonts w:cs="Arial"/>
                <w:b/>
                <w:bCs/>
                <w:lang w:eastAsia="zh-CN"/>
              </w:rPr>
              <w:t xml:space="preserve">n8 </w:t>
            </w:r>
          </w:p>
        </w:tc>
      </w:tr>
      <w:tr w:rsidR="00287ED8" w:rsidRPr="001960EE" w14:paraId="01D04B0B" w14:textId="77777777" w:rsidTr="001B73DB">
        <w:trPr>
          <w:jc w:val="center"/>
        </w:trPr>
        <w:tc>
          <w:tcPr>
            <w:tcW w:w="0" w:type="auto"/>
            <w:vMerge/>
          </w:tcPr>
          <w:p w14:paraId="49B1D86D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</w:p>
        </w:tc>
        <w:tc>
          <w:tcPr>
            <w:tcW w:w="0" w:type="auto"/>
          </w:tcPr>
          <w:p w14:paraId="46C8B5AC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  <w:b/>
                <w:bCs/>
              </w:rPr>
            </w:pPr>
            <w:proofErr w:type="spellStart"/>
            <w:r w:rsidRPr="001960EE">
              <w:rPr>
                <w:rFonts w:cs="Arial"/>
                <w:b/>
                <w:bCs/>
              </w:rPr>
              <w:t>AvailableSlotCounting</w:t>
            </w:r>
            <w:proofErr w:type="spellEnd"/>
            <w:r w:rsidRPr="001960EE">
              <w:rPr>
                <w:rFonts w:cs="Arial"/>
                <w:b/>
                <w:bCs/>
              </w:rPr>
              <w:t xml:space="preserve"> </w:t>
            </w:r>
            <w:r w:rsidRPr="001960EE">
              <w:rPr>
                <w:rFonts w:cs="Arial"/>
              </w:rPr>
              <w:t>(RAN1 name TBD)</w:t>
            </w:r>
          </w:p>
        </w:tc>
        <w:tc>
          <w:tcPr>
            <w:tcW w:w="0" w:type="auto"/>
          </w:tcPr>
          <w:p w14:paraId="1CEE6CCA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  <w:b/>
                <w:bCs/>
              </w:rPr>
            </w:pPr>
            <w:r w:rsidRPr="001960EE">
              <w:rPr>
                <w:rFonts w:cs="Arial"/>
                <w:b/>
                <w:bCs/>
              </w:rPr>
              <w:t>enabled</w:t>
            </w:r>
          </w:p>
        </w:tc>
      </w:tr>
      <w:tr w:rsidR="00287ED8" w:rsidRPr="001960EE" w14:paraId="3A1AF6EB" w14:textId="77777777" w:rsidTr="001B73DB">
        <w:trPr>
          <w:jc w:val="center"/>
        </w:trPr>
        <w:tc>
          <w:tcPr>
            <w:tcW w:w="0" w:type="auto"/>
            <w:gridSpan w:val="2"/>
            <w:vAlign w:val="center"/>
          </w:tcPr>
          <w:p w14:paraId="2EDB8751" w14:textId="77777777" w:rsidR="00287ED8" w:rsidRPr="001960EE" w:rsidRDefault="00287ED8" w:rsidP="001B73DB">
            <w:pPr>
              <w:pStyle w:val="TAL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36E2E93F" w14:textId="77777777" w:rsidR="00287ED8" w:rsidRPr="001960EE" w:rsidRDefault="00287ED8" w:rsidP="001B73DB">
            <w:pPr>
              <w:pStyle w:val="TAC"/>
              <w:jc w:val="both"/>
              <w:rPr>
                <w:rFonts w:cs="Arial"/>
              </w:rPr>
            </w:pPr>
            <w:r w:rsidRPr="001960EE">
              <w:rPr>
                <w:rFonts w:cs="Arial"/>
              </w:rPr>
              <w:t>Disabled</w:t>
            </w:r>
          </w:p>
        </w:tc>
      </w:tr>
    </w:tbl>
    <w:p w14:paraId="377F77D4" w14:textId="77777777" w:rsidR="00287ED8" w:rsidRPr="001960EE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>Option 3: Use configuration of existing Rel-16 PUSCH requirements with repetition Type A as the starting point</w:t>
      </w:r>
    </w:p>
    <w:p w14:paraId="3024CD6B" w14:textId="77777777" w:rsidR="00287ED8" w:rsidRPr="001960EE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>Option 4: MCS2</w:t>
      </w:r>
    </w:p>
    <w:p w14:paraId="0EE94DB4" w14:textId="77777777" w:rsidR="00287ED8" w:rsidRPr="001960EE" w:rsidRDefault="00287ED8" w:rsidP="004A55BD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1960EE">
        <w:rPr>
          <w:rFonts w:ascii="Arial" w:hAnsi="Arial" w:cs="Arial"/>
        </w:rPr>
        <w:t xml:space="preserve">Test metric for BS PUSCH </w:t>
      </w:r>
      <w:proofErr w:type="spellStart"/>
      <w:r w:rsidRPr="001960EE">
        <w:rPr>
          <w:rFonts w:ascii="Arial" w:hAnsi="Arial" w:cs="Arial"/>
        </w:rPr>
        <w:t>demod</w:t>
      </w:r>
      <w:proofErr w:type="spellEnd"/>
      <w:r w:rsidRPr="001960EE">
        <w:rPr>
          <w:rFonts w:ascii="Arial" w:hAnsi="Arial" w:cs="Arial"/>
        </w:rPr>
        <w:t xml:space="preserve"> requirements with JCE</w:t>
      </w:r>
    </w:p>
    <w:p w14:paraId="27569EFA" w14:textId="77777777" w:rsidR="00287ED8" w:rsidRPr="001960EE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>Option 1: Test SNR at which the PUSCH achieves 70% of throughput</w:t>
      </w:r>
    </w:p>
    <w:p w14:paraId="411D9338" w14:textId="77777777" w:rsidR="00287ED8" w:rsidRPr="001960EE" w:rsidRDefault="00287ED8" w:rsidP="004A55BD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1960EE">
        <w:rPr>
          <w:rFonts w:ascii="Arial" w:hAnsi="Arial" w:cs="Arial"/>
        </w:rPr>
        <w:t>Other options are not precluded</w:t>
      </w:r>
    </w:p>
    <w:p w14:paraId="678B79C1" w14:textId="71A18EA8" w:rsidR="00287ED8" w:rsidRDefault="00287ED8" w:rsidP="00620A5E">
      <w:pPr>
        <w:spacing w:line="240" w:lineRule="auto"/>
        <w:rPr>
          <w:rFonts w:ascii="Arial" w:hAnsi="Arial" w:cs="Arial"/>
        </w:rPr>
      </w:pPr>
    </w:p>
    <w:p w14:paraId="12CF20DB" w14:textId="77777777" w:rsidR="005A0458" w:rsidRPr="004737AD" w:rsidRDefault="005A0458" w:rsidP="005A0458">
      <w:pPr>
        <w:rPr>
          <w:rFonts w:ascii="Arial" w:hAnsi="Arial" w:cs="Arial"/>
          <w:u w:val="single"/>
        </w:rPr>
      </w:pPr>
      <w:r w:rsidRPr="004737AD">
        <w:rPr>
          <w:rFonts w:ascii="Arial" w:hAnsi="Arial" w:cs="Arial"/>
          <w:u w:val="single"/>
        </w:rPr>
        <w:lastRenderedPageBreak/>
        <w:t>Waveform</w:t>
      </w:r>
    </w:p>
    <w:p w14:paraId="7267AFA3" w14:textId="17581197" w:rsidR="00320A12" w:rsidRDefault="00D170AC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Regarding s</w:t>
      </w:r>
      <w:r w:rsidR="00646C7A">
        <w:rPr>
          <w:rFonts w:ascii="Arial" w:hAnsi="Arial" w:cs="Arial"/>
        </w:rPr>
        <w:t xml:space="preserve">imilar </w:t>
      </w:r>
      <w:r w:rsidR="006754F4">
        <w:rPr>
          <w:rFonts w:ascii="Arial" w:hAnsi="Arial" w:cs="Arial"/>
        </w:rPr>
        <w:t xml:space="preserve">consideration as </w:t>
      </w:r>
      <w:proofErr w:type="spellStart"/>
      <w:r w:rsidR="006754F4">
        <w:rPr>
          <w:rFonts w:ascii="Arial" w:hAnsi="Arial" w:cs="Arial"/>
        </w:rPr>
        <w:t>TBoMS</w:t>
      </w:r>
      <w:proofErr w:type="spellEnd"/>
      <w:r w:rsidR="00905D57">
        <w:rPr>
          <w:rFonts w:ascii="Arial" w:hAnsi="Arial" w:cs="Arial"/>
        </w:rPr>
        <w:t>,</w:t>
      </w:r>
      <w:r w:rsidR="002C36EB">
        <w:rPr>
          <w:rFonts w:ascii="Arial" w:hAnsi="Arial" w:cs="Arial"/>
        </w:rPr>
        <w:t xml:space="preserve"> CP-</w:t>
      </w:r>
      <w:r w:rsidR="00905D57">
        <w:rPr>
          <w:rFonts w:ascii="Arial" w:hAnsi="Arial" w:cs="Arial"/>
        </w:rPr>
        <w:t xml:space="preserve">OFDM only can be </w:t>
      </w:r>
      <w:r w:rsidR="002C36EB">
        <w:rPr>
          <w:rFonts w:ascii="Arial" w:hAnsi="Arial" w:cs="Arial"/>
        </w:rPr>
        <w:t>enough</w:t>
      </w:r>
      <w:r w:rsidR="00905D57">
        <w:rPr>
          <w:rFonts w:ascii="Arial" w:hAnsi="Arial" w:cs="Arial"/>
        </w:rPr>
        <w:t xml:space="preserve"> for the demodulation requirement for </w:t>
      </w:r>
      <w:r w:rsidR="00F353E3">
        <w:rPr>
          <w:rFonts w:ascii="Arial" w:hAnsi="Arial" w:cs="Arial"/>
        </w:rPr>
        <w:t>PUSCH JCE</w:t>
      </w:r>
      <w:r w:rsidR="00905D57">
        <w:rPr>
          <w:rFonts w:ascii="Arial" w:hAnsi="Arial" w:cs="Arial"/>
        </w:rPr>
        <w:t>.</w:t>
      </w:r>
    </w:p>
    <w:p w14:paraId="4010543E" w14:textId="635A87DE" w:rsidR="005A0458" w:rsidRPr="001960EE" w:rsidRDefault="005A0458" w:rsidP="005A0458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4-1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PUSCH JCE</w:t>
      </w:r>
      <w:r w:rsidR="00D170AC">
        <w:rPr>
          <w:rFonts w:ascii="Arial" w:hAnsi="Arial" w:cs="Arial"/>
          <w:b/>
          <w:bCs/>
        </w:rPr>
        <w:t xml:space="preserve"> demodulation requirement</w:t>
      </w:r>
      <w:r>
        <w:rPr>
          <w:rFonts w:ascii="Arial" w:hAnsi="Arial" w:cs="Arial"/>
          <w:b/>
          <w:bCs/>
        </w:rPr>
        <w:t>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only </w:t>
      </w:r>
      <w:r w:rsidR="00D170AC">
        <w:rPr>
          <w:rFonts w:ascii="Arial" w:hAnsi="Arial" w:cs="Arial"/>
          <w:b/>
          <w:bCs/>
        </w:rPr>
        <w:t>CP-</w:t>
      </w:r>
      <w:r>
        <w:rPr>
          <w:rFonts w:ascii="Arial" w:hAnsi="Arial" w:cs="Arial"/>
          <w:b/>
          <w:bCs/>
        </w:rPr>
        <w:t>OFDM is considered.</w:t>
      </w:r>
    </w:p>
    <w:p w14:paraId="4EE0CC68" w14:textId="1BB6C027" w:rsidR="001F7B36" w:rsidRPr="00BE6327" w:rsidRDefault="001F7B36" w:rsidP="00D170AC">
      <w:pPr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</w:t>
      </w:r>
      <w:r w:rsidRPr="00BE6327">
        <w:rPr>
          <w:rFonts w:ascii="Arial" w:hAnsi="Arial" w:cs="Arial"/>
          <w:u w:val="single"/>
        </w:rPr>
        <w:t>requency hopping</w:t>
      </w:r>
    </w:p>
    <w:p w14:paraId="210EA10D" w14:textId="1FD24E02" w:rsidR="001F7B36" w:rsidRDefault="003F7554" w:rsidP="001F7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790C2E">
        <w:rPr>
          <w:rFonts w:ascii="Arial" w:hAnsi="Arial" w:cs="Arial"/>
        </w:rPr>
        <w:t xml:space="preserve">PUSCH JCE, frequency hopping is an event of </w:t>
      </w:r>
      <w:r w:rsidR="00573B6F">
        <w:rPr>
          <w:rFonts w:ascii="Arial" w:hAnsi="Arial" w:cs="Arial"/>
        </w:rPr>
        <w:t>violating</w:t>
      </w:r>
      <w:r w:rsidR="00790C2E">
        <w:rPr>
          <w:rFonts w:ascii="Arial" w:hAnsi="Arial" w:cs="Arial"/>
        </w:rPr>
        <w:t xml:space="preserve"> power cons</w:t>
      </w:r>
      <w:r w:rsidR="00196B51">
        <w:rPr>
          <w:rFonts w:ascii="Arial" w:hAnsi="Arial" w:cs="Arial"/>
        </w:rPr>
        <w:t xml:space="preserve">istency and phase continuity. </w:t>
      </w:r>
      <w:r w:rsidR="00AC0E7D">
        <w:rPr>
          <w:rFonts w:ascii="Arial" w:hAnsi="Arial" w:cs="Arial"/>
        </w:rPr>
        <w:t xml:space="preserve">Therefore, </w:t>
      </w:r>
      <w:r w:rsidR="00B02E6A">
        <w:rPr>
          <w:rFonts w:ascii="Arial" w:hAnsi="Arial" w:cs="Arial"/>
        </w:rPr>
        <w:t xml:space="preserve">to </w:t>
      </w:r>
      <w:r w:rsidR="003E4929">
        <w:rPr>
          <w:rFonts w:ascii="Arial" w:hAnsi="Arial" w:cs="Arial"/>
        </w:rPr>
        <w:t xml:space="preserve">sufficiently </w:t>
      </w:r>
      <w:r w:rsidR="00935B63">
        <w:rPr>
          <w:rFonts w:ascii="Arial" w:hAnsi="Arial" w:cs="Arial" w:hint="eastAsia"/>
        </w:rPr>
        <w:t>v</w:t>
      </w:r>
      <w:r w:rsidR="00935B63">
        <w:rPr>
          <w:rFonts w:ascii="Arial" w:hAnsi="Arial" w:cs="Arial"/>
        </w:rPr>
        <w:t xml:space="preserve">erify the </w:t>
      </w:r>
      <w:r w:rsidR="003E4929">
        <w:rPr>
          <w:rFonts w:ascii="Arial" w:hAnsi="Arial" w:cs="Arial"/>
        </w:rPr>
        <w:t xml:space="preserve">performance and </w:t>
      </w:r>
      <w:r w:rsidR="00125CC7">
        <w:rPr>
          <w:rFonts w:ascii="Arial" w:hAnsi="Arial" w:cs="Arial"/>
        </w:rPr>
        <w:t xml:space="preserve">BS processing for PUSCH JCE, frequency hopping </w:t>
      </w:r>
      <w:r w:rsidR="008D24FC">
        <w:rPr>
          <w:rFonts w:ascii="Arial" w:hAnsi="Arial" w:cs="Arial"/>
        </w:rPr>
        <w:t>is suggested to be disabled</w:t>
      </w:r>
      <w:r w:rsidR="00125CC7">
        <w:rPr>
          <w:rFonts w:ascii="Arial" w:hAnsi="Arial" w:cs="Arial"/>
        </w:rPr>
        <w:t>.</w:t>
      </w:r>
    </w:p>
    <w:p w14:paraId="49453F72" w14:textId="151B2078" w:rsidR="001F7B36" w:rsidRPr="001960EE" w:rsidRDefault="001F7B36" w:rsidP="001F7B36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 w:rsidR="003F7554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-2</w:t>
      </w:r>
      <w:r w:rsidRPr="001960EE">
        <w:rPr>
          <w:rFonts w:ascii="Arial" w:hAnsi="Arial" w:cs="Arial"/>
          <w:b/>
          <w:bCs/>
        </w:rPr>
        <w:t xml:space="preserve">: For </w:t>
      </w:r>
      <w:r w:rsidR="008644BA">
        <w:rPr>
          <w:rFonts w:ascii="Arial" w:hAnsi="Arial" w:cs="Arial"/>
          <w:b/>
          <w:bCs/>
        </w:rPr>
        <w:t>PUSCH JCE</w:t>
      </w:r>
      <w:r w:rsidR="00D170AC">
        <w:rPr>
          <w:rFonts w:ascii="Arial" w:hAnsi="Arial" w:cs="Arial"/>
          <w:b/>
          <w:bCs/>
        </w:rPr>
        <w:t xml:space="preserve"> demodulation requirement</w:t>
      </w:r>
      <w:r>
        <w:rPr>
          <w:rFonts w:ascii="Arial" w:hAnsi="Arial" w:cs="Arial"/>
          <w:b/>
          <w:bCs/>
        </w:rPr>
        <w:t>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frequency hopping is </w:t>
      </w:r>
      <w:r w:rsidR="008644BA">
        <w:rPr>
          <w:rFonts w:ascii="Arial" w:hAnsi="Arial" w:cs="Arial"/>
          <w:b/>
          <w:bCs/>
        </w:rPr>
        <w:t>disabled</w:t>
      </w:r>
      <w:r>
        <w:rPr>
          <w:rFonts w:ascii="Arial" w:hAnsi="Arial" w:cs="Arial"/>
          <w:b/>
          <w:bCs/>
        </w:rPr>
        <w:t>.</w:t>
      </w:r>
    </w:p>
    <w:p w14:paraId="06B96E97" w14:textId="4CB95FC7" w:rsidR="001F7B36" w:rsidRPr="00D11593" w:rsidRDefault="00D11593" w:rsidP="00D11593">
      <w:pPr>
        <w:rPr>
          <w:rFonts w:ascii="Arial" w:hAnsi="Arial" w:cs="Arial"/>
          <w:u w:val="single"/>
        </w:rPr>
      </w:pPr>
      <w:r w:rsidRPr="00D11593">
        <w:rPr>
          <w:rFonts w:ascii="Arial" w:hAnsi="Arial" w:cs="Arial"/>
          <w:u w:val="single"/>
        </w:rPr>
        <w:t>PUSCH repetition type</w:t>
      </w:r>
    </w:p>
    <w:p w14:paraId="76B59F38" w14:textId="21EE35D5" w:rsidR="001F7B36" w:rsidRDefault="002800AA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Rel-17 </w:t>
      </w:r>
      <w:r w:rsidR="006933AD">
        <w:rPr>
          <w:rFonts w:ascii="Arial" w:hAnsi="Arial" w:cs="Arial"/>
        </w:rPr>
        <w:t>NR coverage enhancement</w:t>
      </w:r>
      <w:r w:rsidR="00354147">
        <w:rPr>
          <w:rFonts w:ascii="Arial" w:hAnsi="Arial" w:cs="Arial"/>
        </w:rPr>
        <w:t xml:space="preserve"> </w:t>
      </w:r>
      <w:r w:rsidR="00070776">
        <w:rPr>
          <w:rFonts w:ascii="Arial" w:hAnsi="Arial" w:cs="Arial"/>
        </w:rPr>
        <w:t xml:space="preserve">concerns about PUSCH for </w:t>
      </w:r>
      <w:proofErr w:type="spellStart"/>
      <w:r w:rsidR="00070776">
        <w:rPr>
          <w:rFonts w:ascii="Arial" w:hAnsi="Arial" w:cs="Arial"/>
        </w:rPr>
        <w:t>eMBB</w:t>
      </w:r>
      <w:proofErr w:type="spellEnd"/>
      <w:r w:rsidR="00070776">
        <w:rPr>
          <w:rFonts w:ascii="Arial" w:hAnsi="Arial" w:cs="Arial"/>
        </w:rPr>
        <w:t>/VoIP</w:t>
      </w:r>
      <w:r w:rsidR="00354147">
        <w:rPr>
          <w:rFonts w:ascii="Arial" w:hAnsi="Arial" w:cs="Arial"/>
        </w:rPr>
        <w:t>, while</w:t>
      </w:r>
      <w:r w:rsidR="008D24FC">
        <w:rPr>
          <w:rFonts w:ascii="Arial" w:hAnsi="Arial" w:cs="Arial"/>
        </w:rPr>
        <w:t xml:space="preserve"> </w:t>
      </w:r>
      <w:r w:rsidR="00D11593">
        <w:rPr>
          <w:rFonts w:ascii="Arial" w:hAnsi="Arial" w:cs="Arial"/>
        </w:rPr>
        <w:t xml:space="preserve">PUSCH repetition type B </w:t>
      </w:r>
      <w:r w:rsidR="00FD075A">
        <w:rPr>
          <w:rFonts w:ascii="Arial" w:hAnsi="Arial" w:cs="Arial"/>
        </w:rPr>
        <w:t>is introduced for URLLC</w:t>
      </w:r>
      <w:r w:rsidR="00122A8B">
        <w:rPr>
          <w:rFonts w:ascii="Arial" w:hAnsi="Arial" w:cs="Arial"/>
        </w:rPr>
        <w:t xml:space="preserve"> which is not typical for coverage limited scenario</w:t>
      </w:r>
      <w:r w:rsidR="00FD075A">
        <w:rPr>
          <w:rFonts w:ascii="Arial" w:hAnsi="Arial" w:cs="Arial"/>
        </w:rPr>
        <w:t xml:space="preserve">. </w:t>
      </w:r>
      <w:r w:rsidR="00D07C5B">
        <w:rPr>
          <w:rFonts w:ascii="Arial" w:hAnsi="Arial" w:cs="Arial"/>
        </w:rPr>
        <w:t xml:space="preserve">Therefore, </w:t>
      </w:r>
      <w:r w:rsidR="005A4B16">
        <w:rPr>
          <w:rFonts w:ascii="Arial" w:hAnsi="Arial" w:cs="Arial"/>
        </w:rPr>
        <w:t>for PUSCH JCE, only PUSCH repetition type A is suggested to be considered.</w:t>
      </w:r>
    </w:p>
    <w:p w14:paraId="155922AA" w14:textId="0E540E4A" w:rsidR="00AD06FC" w:rsidRPr="001960EE" w:rsidRDefault="00AD06FC" w:rsidP="00AD06FC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4-3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PUSCH JCE</w:t>
      </w:r>
      <w:r w:rsidR="00122A8B">
        <w:rPr>
          <w:rFonts w:ascii="Arial" w:hAnsi="Arial" w:cs="Arial"/>
          <w:b/>
          <w:bCs/>
        </w:rPr>
        <w:t xml:space="preserve"> demodulation requirement</w:t>
      </w:r>
      <w:r>
        <w:rPr>
          <w:rFonts w:ascii="Arial" w:hAnsi="Arial" w:cs="Arial"/>
          <w:b/>
          <w:bCs/>
        </w:rPr>
        <w:t>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only PUSCH repetition type A is considered.</w:t>
      </w:r>
    </w:p>
    <w:p w14:paraId="21E8F6C1" w14:textId="77777777" w:rsidR="00E2026E" w:rsidRPr="001546DA" w:rsidRDefault="00E2026E" w:rsidP="00E2026E">
      <w:pPr>
        <w:rPr>
          <w:rFonts w:ascii="Arial" w:hAnsi="Arial" w:cs="Arial"/>
          <w:u w:val="single"/>
        </w:rPr>
      </w:pPr>
      <w:r w:rsidRPr="001546DA">
        <w:rPr>
          <w:rFonts w:ascii="Arial" w:hAnsi="Arial" w:cs="Arial"/>
          <w:u w:val="single"/>
        </w:rPr>
        <w:t>TDD UL-DL pattern</w:t>
      </w:r>
    </w:p>
    <w:p w14:paraId="5317C557" w14:textId="0238111C" w:rsidR="00E2026E" w:rsidRDefault="00455D87" w:rsidP="00E2026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We</w:t>
      </w:r>
      <w:r w:rsidR="00C13E01">
        <w:rPr>
          <w:rFonts w:ascii="Arial" w:hAnsi="Arial" w:cs="Arial"/>
        </w:rPr>
        <w:t xml:space="preserve"> note that</w:t>
      </w:r>
      <w:r>
        <w:rPr>
          <w:rFonts w:ascii="Arial" w:hAnsi="Arial" w:cs="Arial"/>
        </w:rPr>
        <w:t xml:space="preserve"> all </w:t>
      </w:r>
      <w:r w:rsidR="00C92D82">
        <w:rPr>
          <w:rFonts w:ascii="Arial" w:hAnsi="Arial" w:cs="Arial"/>
        </w:rPr>
        <w:t>available</w:t>
      </w:r>
      <w:r w:rsidR="00C13E01">
        <w:rPr>
          <w:rFonts w:ascii="Arial" w:hAnsi="Arial" w:cs="Arial"/>
        </w:rPr>
        <w:t xml:space="preserve"> </w:t>
      </w:r>
      <w:r w:rsidR="0067464A">
        <w:rPr>
          <w:rFonts w:ascii="Arial" w:hAnsi="Arial" w:cs="Arial"/>
        </w:rPr>
        <w:t>TDD UL-DL pattern</w:t>
      </w:r>
      <w:r w:rsidR="00C92D82">
        <w:rPr>
          <w:rFonts w:ascii="Arial" w:hAnsi="Arial" w:cs="Arial"/>
        </w:rPr>
        <w:t>s for 15, 60 and 120kHz</w:t>
      </w:r>
      <w:r w:rsidR="00E35F2E">
        <w:rPr>
          <w:rFonts w:ascii="Arial" w:hAnsi="Arial" w:cs="Arial"/>
        </w:rPr>
        <w:t xml:space="preserve"> don’t have</w:t>
      </w:r>
      <w:r w:rsidR="0067464A">
        <w:rPr>
          <w:rFonts w:ascii="Arial" w:hAnsi="Arial" w:cs="Arial"/>
        </w:rPr>
        <w:t xml:space="preserve"> </w:t>
      </w:r>
      <w:r w:rsidR="009153BE">
        <w:rPr>
          <w:rFonts w:ascii="Arial" w:hAnsi="Arial" w:cs="Arial"/>
        </w:rPr>
        <w:t xml:space="preserve">continuous UL slots. </w:t>
      </w:r>
      <w:r w:rsidR="008938B6">
        <w:rPr>
          <w:rFonts w:ascii="Arial" w:hAnsi="Arial" w:cs="Arial"/>
        </w:rPr>
        <w:t>It</w:t>
      </w:r>
      <w:r w:rsidR="00E80C3B">
        <w:rPr>
          <w:rFonts w:ascii="Arial" w:hAnsi="Arial" w:cs="Arial"/>
        </w:rPr>
        <w:t xml:space="preserve"> is not </w:t>
      </w:r>
      <w:r w:rsidR="00BF3A65">
        <w:rPr>
          <w:rFonts w:ascii="Arial" w:hAnsi="Arial" w:cs="Arial"/>
        </w:rPr>
        <w:t xml:space="preserve">appropriate to test PUSCH JCE </w:t>
      </w:r>
      <w:r w:rsidR="00B76982">
        <w:rPr>
          <w:rFonts w:ascii="Arial" w:hAnsi="Arial" w:cs="Arial"/>
        </w:rPr>
        <w:t xml:space="preserve">since no multi-slots DM-RS could be </w:t>
      </w:r>
      <w:r w:rsidR="00B967EB">
        <w:rPr>
          <w:rFonts w:ascii="Arial" w:hAnsi="Arial" w:cs="Arial"/>
        </w:rPr>
        <w:t>used for JCE</w:t>
      </w:r>
      <w:r w:rsidR="00BF3A65">
        <w:rPr>
          <w:rFonts w:ascii="Arial" w:hAnsi="Arial" w:cs="Arial"/>
        </w:rPr>
        <w:t>.</w:t>
      </w:r>
      <w:r w:rsidR="00ED2816">
        <w:rPr>
          <w:rFonts w:ascii="Arial" w:hAnsi="Arial" w:cs="Arial"/>
        </w:rPr>
        <w:t xml:space="preserve"> </w:t>
      </w:r>
      <w:r w:rsidR="00BA7765">
        <w:rPr>
          <w:rFonts w:ascii="Arial" w:hAnsi="Arial" w:cs="Arial"/>
        </w:rPr>
        <w:t>New TDD patter</w:t>
      </w:r>
      <w:r w:rsidR="000D1E07">
        <w:rPr>
          <w:rFonts w:ascii="Arial" w:hAnsi="Arial" w:cs="Arial"/>
        </w:rPr>
        <w:t xml:space="preserve">ns </w:t>
      </w:r>
      <w:r w:rsidR="0029173A">
        <w:rPr>
          <w:rFonts w:ascii="Arial" w:hAnsi="Arial" w:cs="Arial"/>
        </w:rPr>
        <w:t>should</w:t>
      </w:r>
      <w:r w:rsidR="000D1E07">
        <w:rPr>
          <w:rFonts w:ascii="Arial" w:hAnsi="Arial" w:cs="Arial"/>
        </w:rPr>
        <w:t xml:space="preserve"> be</w:t>
      </w:r>
      <w:r w:rsidR="0029173A">
        <w:rPr>
          <w:rFonts w:ascii="Arial" w:hAnsi="Arial" w:cs="Arial"/>
        </w:rPr>
        <w:t xml:space="preserve"> defined </w:t>
      </w:r>
      <w:r w:rsidR="006F35BD">
        <w:rPr>
          <w:rFonts w:ascii="Arial" w:hAnsi="Arial" w:cs="Arial"/>
        </w:rPr>
        <w:t>if</w:t>
      </w:r>
      <w:r w:rsidR="007D1B6D">
        <w:rPr>
          <w:rFonts w:ascii="Arial" w:hAnsi="Arial" w:cs="Arial"/>
        </w:rPr>
        <w:t xml:space="preserve"> </w:t>
      </w:r>
      <w:r w:rsidR="006F726B">
        <w:rPr>
          <w:rFonts w:ascii="Arial" w:hAnsi="Arial" w:cs="Arial"/>
        </w:rPr>
        <w:t xml:space="preserve">these SCS </w:t>
      </w:r>
      <w:r w:rsidR="002D5DAF">
        <w:rPr>
          <w:rFonts w:ascii="Arial" w:hAnsi="Arial" w:cs="Arial"/>
        </w:rPr>
        <w:t xml:space="preserve">are </w:t>
      </w:r>
      <w:r w:rsidR="006F726B">
        <w:rPr>
          <w:rFonts w:ascii="Arial" w:hAnsi="Arial" w:cs="Arial"/>
        </w:rPr>
        <w:t>to be tested. W</w:t>
      </w:r>
      <w:r w:rsidR="00937E04">
        <w:rPr>
          <w:rFonts w:ascii="Arial" w:hAnsi="Arial" w:cs="Arial"/>
        </w:rPr>
        <w:t xml:space="preserve">e propose pending JCE requirements definition </w:t>
      </w:r>
      <w:r w:rsidR="00972663">
        <w:rPr>
          <w:rFonts w:ascii="Arial" w:hAnsi="Arial" w:cs="Arial"/>
        </w:rPr>
        <w:t xml:space="preserve">for these SCS until RAN4 have agreements on </w:t>
      </w:r>
      <w:r w:rsidR="00185EA6">
        <w:rPr>
          <w:rFonts w:ascii="Arial" w:hAnsi="Arial" w:cs="Arial"/>
        </w:rPr>
        <w:t xml:space="preserve">new </w:t>
      </w:r>
      <w:r w:rsidR="00972663">
        <w:rPr>
          <w:rFonts w:ascii="Arial" w:hAnsi="Arial" w:cs="Arial"/>
        </w:rPr>
        <w:t xml:space="preserve">TDD pattern. </w:t>
      </w:r>
    </w:p>
    <w:p w14:paraId="075F46FF" w14:textId="27824599" w:rsidR="00D513FC" w:rsidRPr="001960EE" w:rsidRDefault="00D513FC" w:rsidP="00D513FC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4-4</w:t>
      </w:r>
      <w:r w:rsidRPr="001960EE">
        <w:rPr>
          <w:rFonts w:ascii="Arial" w:hAnsi="Arial" w:cs="Arial"/>
          <w:b/>
          <w:bCs/>
        </w:rPr>
        <w:t xml:space="preserve">: </w:t>
      </w:r>
      <w:r w:rsidR="00732D3E">
        <w:rPr>
          <w:rFonts w:ascii="Arial" w:hAnsi="Arial" w:cs="Arial"/>
          <w:b/>
          <w:bCs/>
        </w:rPr>
        <w:t>Define new TDD pattern</w:t>
      </w:r>
      <w:r w:rsidR="006E63D3">
        <w:rPr>
          <w:rFonts w:ascii="Arial" w:hAnsi="Arial" w:cs="Arial"/>
          <w:b/>
          <w:bCs/>
        </w:rPr>
        <w:t xml:space="preserve"> with multiple </w:t>
      </w:r>
      <w:r w:rsidR="00BA22C2">
        <w:rPr>
          <w:rFonts w:ascii="Arial" w:hAnsi="Arial" w:cs="Arial"/>
          <w:b/>
          <w:bCs/>
        </w:rPr>
        <w:t xml:space="preserve">contiguous </w:t>
      </w:r>
      <w:r w:rsidR="001F6D8C">
        <w:rPr>
          <w:rFonts w:ascii="Arial" w:hAnsi="Arial" w:cs="Arial" w:hint="eastAsia"/>
          <w:b/>
          <w:bCs/>
        </w:rPr>
        <w:t>UL</w:t>
      </w:r>
      <w:r w:rsidR="001F6D8C">
        <w:rPr>
          <w:rFonts w:ascii="Arial" w:hAnsi="Arial" w:cs="Arial"/>
          <w:b/>
          <w:bCs/>
        </w:rPr>
        <w:t xml:space="preserve"> slots</w:t>
      </w:r>
      <w:r w:rsidR="00732D3E">
        <w:rPr>
          <w:rFonts w:ascii="Arial" w:hAnsi="Arial" w:cs="Arial"/>
          <w:b/>
          <w:bCs/>
        </w:rPr>
        <w:t xml:space="preserve"> for SCS </w:t>
      </w:r>
      <w:r w:rsidR="00EB3EDB">
        <w:rPr>
          <w:rFonts w:ascii="Arial" w:hAnsi="Arial" w:cs="Arial"/>
          <w:b/>
          <w:bCs/>
        </w:rPr>
        <w:t xml:space="preserve">15kHz/60kHz/120kHz for </w:t>
      </w:r>
      <w:r w:rsidR="006E63D3">
        <w:rPr>
          <w:rFonts w:ascii="Arial" w:hAnsi="Arial" w:cs="Arial"/>
          <w:b/>
          <w:bCs/>
        </w:rPr>
        <w:t>PUSCH JCE test</w:t>
      </w:r>
      <w:r w:rsidR="00544201">
        <w:rPr>
          <w:rFonts w:ascii="Arial" w:hAnsi="Arial" w:cs="Arial"/>
          <w:b/>
          <w:bCs/>
        </w:rPr>
        <w:t>.</w:t>
      </w:r>
    </w:p>
    <w:p w14:paraId="424C3449" w14:textId="3EDA605D" w:rsidR="00AD06FC" w:rsidRPr="00750DC1" w:rsidRDefault="00750DC1" w:rsidP="00750DC1">
      <w:pPr>
        <w:rPr>
          <w:rFonts w:ascii="Arial" w:hAnsi="Arial" w:cs="Arial"/>
          <w:u w:val="single"/>
        </w:rPr>
      </w:pPr>
      <w:r w:rsidRPr="00750DC1">
        <w:rPr>
          <w:rFonts w:ascii="Arial" w:hAnsi="Arial" w:cs="Arial"/>
          <w:u w:val="single"/>
        </w:rPr>
        <w:t>Configured TDW (</w:t>
      </w:r>
      <w:proofErr w:type="spellStart"/>
      <w:r w:rsidRPr="00750DC1">
        <w:rPr>
          <w:rFonts w:ascii="Arial" w:hAnsi="Arial" w:cs="Arial"/>
          <w:u w:val="single"/>
        </w:rPr>
        <w:t>cTDW</w:t>
      </w:r>
      <w:proofErr w:type="spellEnd"/>
      <w:r w:rsidRPr="00750DC1">
        <w:rPr>
          <w:rFonts w:ascii="Arial" w:hAnsi="Arial" w:cs="Arial"/>
          <w:u w:val="single"/>
        </w:rPr>
        <w:t xml:space="preserve">) </w:t>
      </w:r>
      <w:r w:rsidR="00E372E2">
        <w:rPr>
          <w:rFonts w:ascii="Arial" w:hAnsi="Arial" w:cs="Arial"/>
          <w:u w:val="single"/>
        </w:rPr>
        <w:t xml:space="preserve">and </w:t>
      </w:r>
      <w:proofErr w:type="spellStart"/>
      <w:r w:rsidR="00E372E2">
        <w:rPr>
          <w:rFonts w:ascii="Arial" w:hAnsi="Arial" w:cs="Arial"/>
          <w:u w:val="single"/>
        </w:rPr>
        <w:t>actrual</w:t>
      </w:r>
      <w:proofErr w:type="spellEnd"/>
      <w:r w:rsidR="00E372E2">
        <w:rPr>
          <w:rFonts w:ascii="Arial" w:hAnsi="Arial" w:cs="Arial"/>
          <w:u w:val="single"/>
        </w:rPr>
        <w:t xml:space="preserve"> TDW (</w:t>
      </w:r>
      <w:proofErr w:type="spellStart"/>
      <w:r w:rsidR="00E372E2">
        <w:rPr>
          <w:rFonts w:ascii="Arial" w:hAnsi="Arial" w:cs="Arial"/>
          <w:u w:val="single"/>
        </w:rPr>
        <w:t>aTDW</w:t>
      </w:r>
      <w:proofErr w:type="spellEnd"/>
      <w:r w:rsidR="00E372E2">
        <w:rPr>
          <w:rFonts w:ascii="Arial" w:hAnsi="Arial" w:cs="Arial"/>
          <w:u w:val="single"/>
        </w:rPr>
        <w:t xml:space="preserve">) </w:t>
      </w:r>
      <w:r w:rsidRPr="00750DC1">
        <w:rPr>
          <w:rFonts w:ascii="Arial" w:hAnsi="Arial" w:cs="Arial"/>
          <w:u w:val="single"/>
        </w:rPr>
        <w:t>length</w:t>
      </w:r>
    </w:p>
    <w:p w14:paraId="363E92C3" w14:textId="77777777" w:rsidR="00AE0143" w:rsidRDefault="00683E6B" w:rsidP="00620A5E">
      <w:pPr>
        <w:spacing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aTDW</w:t>
      </w:r>
      <w:proofErr w:type="spellEnd"/>
      <w:r>
        <w:rPr>
          <w:rFonts w:ascii="Arial" w:hAnsi="Arial" w:cs="Arial"/>
        </w:rPr>
        <w:t xml:space="preserve"> length could be 2 slots which could use one requirement to cover both TDD (only 30kHz SCS for now) and FDD. For FDD, longer </w:t>
      </w:r>
      <w:proofErr w:type="spellStart"/>
      <w:r>
        <w:rPr>
          <w:rFonts w:ascii="Arial" w:hAnsi="Arial" w:cs="Arial"/>
        </w:rPr>
        <w:t>aTDW</w:t>
      </w:r>
      <w:proofErr w:type="spellEnd"/>
      <w:r>
        <w:rPr>
          <w:rFonts w:ascii="Arial" w:hAnsi="Arial" w:cs="Arial"/>
        </w:rPr>
        <w:t xml:space="preserve"> is possible to get better performance. However, it still depends on RF discussion on UE capability on keeping power and phase coherent. </w:t>
      </w:r>
    </w:p>
    <w:p w14:paraId="694A43EA" w14:textId="6579BE7B" w:rsidR="00683E6B" w:rsidRDefault="0030685E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proofErr w:type="spellStart"/>
      <w:r w:rsidR="00F427EC">
        <w:rPr>
          <w:rFonts w:ascii="Arial" w:hAnsi="Arial" w:cs="Arial"/>
        </w:rPr>
        <w:t>cTDW</w:t>
      </w:r>
      <w:proofErr w:type="spellEnd"/>
      <w:r w:rsidR="00F427EC">
        <w:rPr>
          <w:rFonts w:ascii="Arial" w:hAnsi="Arial" w:cs="Arial"/>
        </w:rPr>
        <w:t xml:space="preserve"> and </w:t>
      </w:r>
      <w:proofErr w:type="spellStart"/>
      <w:r w:rsidR="00F427EC">
        <w:rPr>
          <w:rFonts w:ascii="Arial" w:hAnsi="Arial" w:cs="Arial"/>
        </w:rPr>
        <w:t>aTDW</w:t>
      </w:r>
      <w:proofErr w:type="spellEnd"/>
      <w:r w:rsidR="00F427EC">
        <w:rPr>
          <w:rFonts w:ascii="Arial" w:hAnsi="Arial" w:cs="Arial"/>
        </w:rPr>
        <w:t xml:space="preserve"> configuration, we could have several options</w:t>
      </w:r>
      <w:r w:rsidR="00FA3F5C">
        <w:rPr>
          <w:rFonts w:ascii="Arial" w:hAnsi="Arial" w:cs="Arial"/>
        </w:rPr>
        <w:t xml:space="preserve">. </w:t>
      </w:r>
    </w:p>
    <w:p w14:paraId="6CA38D8D" w14:textId="682AC7B5" w:rsidR="002F08AC" w:rsidRDefault="00415C3B" w:rsidP="000A1538">
      <w:pPr>
        <w:pStyle w:val="ListParagraph"/>
        <w:numPr>
          <w:ilvl w:val="2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Option 1: </w:t>
      </w:r>
      <w:proofErr w:type="spellStart"/>
      <w:r>
        <w:rPr>
          <w:rFonts w:ascii="Arial" w:hAnsi="Arial" w:cs="Arial"/>
        </w:rPr>
        <w:t>cTDW</w:t>
      </w:r>
      <w:proofErr w:type="spellEnd"/>
      <w:r>
        <w:rPr>
          <w:rFonts w:ascii="Arial" w:hAnsi="Arial" w:cs="Arial"/>
        </w:rPr>
        <w:t xml:space="preserve"> </w:t>
      </w:r>
      <w:r w:rsidR="00900130">
        <w:rPr>
          <w:rFonts w:ascii="Arial" w:hAnsi="Arial" w:cs="Arial"/>
        </w:rPr>
        <w:t xml:space="preserve">and </w:t>
      </w:r>
      <w:proofErr w:type="spellStart"/>
      <w:r w:rsidR="000D3B27">
        <w:rPr>
          <w:rFonts w:ascii="Arial" w:hAnsi="Arial" w:cs="Arial"/>
        </w:rPr>
        <w:t>aTDW</w:t>
      </w:r>
      <w:proofErr w:type="spellEnd"/>
      <w:r w:rsidR="000D3B27">
        <w:rPr>
          <w:rFonts w:ascii="Arial" w:hAnsi="Arial" w:cs="Arial"/>
        </w:rPr>
        <w:t xml:space="preserve"> are</w:t>
      </w:r>
      <w:r w:rsidR="00486985">
        <w:rPr>
          <w:rFonts w:ascii="Arial" w:hAnsi="Arial" w:cs="Arial"/>
        </w:rPr>
        <w:t xml:space="preserve"> </w:t>
      </w:r>
      <w:r w:rsidR="00223383">
        <w:rPr>
          <w:rFonts w:ascii="Arial" w:hAnsi="Arial" w:cs="Arial"/>
        </w:rPr>
        <w:t>same for both TDD and FDD</w:t>
      </w:r>
      <w:r w:rsidR="00D60EDA">
        <w:rPr>
          <w:rFonts w:ascii="Arial" w:hAnsi="Arial" w:cs="Arial"/>
        </w:rPr>
        <w:t>.</w:t>
      </w:r>
      <w:r w:rsidR="00223383">
        <w:rPr>
          <w:rFonts w:ascii="Arial" w:hAnsi="Arial" w:cs="Arial"/>
        </w:rPr>
        <w:t xml:space="preserve"> For example, </w:t>
      </w:r>
      <w:proofErr w:type="spellStart"/>
      <w:r w:rsidR="00223383">
        <w:rPr>
          <w:rFonts w:ascii="Arial" w:hAnsi="Arial" w:cs="Arial"/>
        </w:rPr>
        <w:t>cTDW</w:t>
      </w:r>
      <w:proofErr w:type="spellEnd"/>
      <w:r w:rsidR="00223383">
        <w:rPr>
          <w:rFonts w:ascii="Arial" w:hAnsi="Arial" w:cs="Arial"/>
        </w:rPr>
        <w:t xml:space="preserve"> = </w:t>
      </w:r>
      <w:r w:rsidR="009B5665">
        <w:rPr>
          <w:rFonts w:ascii="Arial" w:hAnsi="Arial" w:cs="Arial"/>
        </w:rPr>
        <w:t>8</w:t>
      </w:r>
      <w:r w:rsidR="00223383">
        <w:rPr>
          <w:rFonts w:ascii="Arial" w:hAnsi="Arial" w:cs="Arial"/>
        </w:rPr>
        <w:t xml:space="preserve"> slots and </w:t>
      </w:r>
      <w:proofErr w:type="spellStart"/>
      <w:r w:rsidR="00223383">
        <w:rPr>
          <w:rFonts w:ascii="Arial" w:hAnsi="Arial" w:cs="Arial"/>
        </w:rPr>
        <w:t>aTDW</w:t>
      </w:r>
      <w:proofErr w:type="spellEnd"/>
      <w:r w:rsidR="00223383">
        <w:rPr>
          <w:rFonts w:ascii="Arial" w:hAnsi="Arial" w:cs="Arial"/>
        </w:rPr>
        <w:t xml:space="preserve"> </w:t>
      </w:r>
      <w:r w:rsidR="00DB6E11">
        <w:rPr>
          <w:rFonts w:ascii="Arial" w:hAnsi="Arial" w:cs="Arial"/>
        </w:rPr>
        <w:t>= 2 slots</w:t>
      </w:r>
      <w:r w:rsidR="002F08AC">
        <w:rPr>
          <w:rFonts w:ascii="Arial" w:hAnsi="Arial" w:cs="Arial"/>
        </w:rPr>
        <w:t>. The requirement could be applied for both TDD and FDD.</w:t>
      </w:r>
    </w:p>
    <w:p w14:paraId="189A39F3" w14:textId="40A45B6F" w:rsidR="00C133D9" w:rsidRDefault="002F08AC" w:rsidP="000A1538">
      <w:pPr>
        <w:pStyle w:val="ListParagraph"/>
        <w:numPr>
          <w:ilvl w:val="2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Option 2: </w:t>
      </w:r>
      <w:proofErr w:type="spellStart"/>
      <w:r w:rsidR="0055343E">
        <w:rPr>
          <w:rFonts w:ascii="Arial" w:hAnsi="Arial" w:cs="Arial"/>
        </w:rPr>
        <w:t>cTDW</w:t>
      </w:r>
      <w:proofErr w:type="spellEnd"/>
      <w:r w:rsidR="0055343E">
        <w:rPr>
          <w:rFonts w:ascii="Arial" w:hAnsi="Arial" w:cs="Arial"/>
        </w:rPr>
        <w:t xml:space="preserve"> is the same </w:t>
      </w:r>
      <w:r w:rsidR="00395D16">
        <w:rPr>
          <w:rFonts w:ascii="Arial" w:hAnsi="Arial" w:cs="Arial"/>
        </w:rPr>
        <w:t xml:space="preserve">for TDD and FDD, but </w:t>
      </w:r>
      <w:proofErr w:type="spellStart"/>
      <w:r w:rsidR="00395D16">
        <w:rPr>
          <w:rFonts w:ascii="Arial" w:hAnsi="Arial" w:cs="Arial"/>
        </w:rPr>
        <w:t>aTDW</w:t>
      </w:r>
      <w:proofErr w:type="spellEnd"/>
      <w:r w:rsidR="00395D16">
        <w:rPr>
          <w:rFonts w:ascii="Arial" w:hAnsi="Arial" w:cs="Arial"/>
        </w:rPr>
        <w:t xml:space="preserve"> is</w:t>
      </w:r>
      <w:r w:rsidR="0055343E">
        <w:rPr>
          <w:rFonts w:ascii="Arial" w:hAnsi="Arial" w:cs="Arial"/>
        </w:rPr>
        <w:t xml:space="preserve"> </w:t>
      </w:r>
      <w:r w:rsidR="00D82939">
        <w:rPr>
          <w:rFonts w:ascii="Arial" w:hAnsi="Arial" w:cs="Arial"/>
        </w:rPr>
        <w:t xml:space="preserve">different for TDD and FDD. </w:t>
      </w:r>
      <w:r w:rsidR="002125B0">
        <w:rPr>
          <w:rFonts w:ascii="Arial" w:hAnsi="Arial" w:cs="Arial"/>
        </w:rPr>
        <w:t xml:space="preserve">For example, </w:t>
      </w:r>
      <w:proofErr w:type="spellStart"/>
      <w:r w:rsidR="002125B0">
        <w:rPr>
          <w:rFonts w:ascii="Arial" w:hAnsi="Arial" w:cs="Arial"/>
        </w:rPr>
        <w:t>cTDW</w:t>
      </w:r>
      <w:proofErr w:type="spellEnd"/>
      <w:r w:rsidR="002125B0">
        <w:rPr>
          <w:rFonts w:ascii="Arial" w:hAnsi="Arial" w:cs="Arial"/>
        </w:rPr>
        <w:t xml:space="preserve"> = </w:t>
      </w:r>
      <w:r w:rsidR="009B5665">
        <w:rPr>
          <w:rFonts w:ascii="Arial" w:hAnsi="Arial" w:cs="Arial"/>
        </w:rPr>
        <w:t>8</w:t>
      </w:r>
      <w:r w:rsidR="002125B0">
        <w:rPr>
          <w:rFonts w:ascii="Arial" w:hAnsi="Arial" w:cs="Arial"/>
        </w:rPr>
        <w:t xml:space="preserve"> slots, </w:t>
      </w:r>
      <w:proofErr w:type="spellStart"/>
      <w:r w:rsidR="00AC796D">
        <w:rPr>
          <w:rFonts w:ascii="Arial" w:hAnsi="Arial" w:cs="Arial"/>
        </w:rPr>
        <w:t>aTDW</w:t>
      </w:r>
      <w:proofErr w:type="spellEnd"/>
      <w:r w:rsidR="00AC796D">
        <w:rPr>
          <w:rFonts w:ascii="Arial" w:hAnsi="Arial" w:cs="Arial"/>
        </w:rPr>
        <w:t xml:space="preserve"> =2 for TDD and </w:t>
      </w:r>
      <w:proofErr w:type="spellStart"/>
      <w:r w:rsidR="00C133D9">
        <w:rPr>
          <w:rFonts w:ascii="Arial" w:hAnsi="Arial" w:cs="Arial"/>
        </w:rPr>
        <w:t>aTDW</w:t>
      </w:r>
      <w:proofErr w:type="spellEnd"/>
      <w:r w:rsidR="00C133D9">
        <w:rPr>
          <w:rFonts w:ascii="Arial" w:hAnsi="Arial" w:cs="Arial"/>
        </w:rPr>
        <w:t xml:space="preserve"> = 4 for FDD. </w:t>
      </w:r>
      <w:r w:rsidR="006A3EE1">
        <w:rPr>
          <w:rFonts w:ascii="Arial" w:hAnsi="Arial" w:cs="Arial"/>
        </w:rPr>
        <w:t>The separate requirements for TDD and FDD will be defined.</w:t>
      </w:r>
    </w:p>
    <w:p w14:paraId="0538C8C6" w14:textId="0AC58E55" w:rsidR="00415C3B" w:rsidRDefault="00C133D9" w:rsidP="000A1538">
      <w:pPr>
        <w:pStyle w:val="ListParagraph"/>
        <w:numPr>
          <w:ilvl w:val="2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Option </w:t>
      </w:r>
      <w:r w:rsidR="006A3EE1">
        <w:rPr>
          <w:rFonts w:ascii="Arial" w:hAnsi="Arial" w:cs="Arial"/>
        </w:rPr>
        <w:t xml:space="preserve">3: </w:t>
      </w:r>
      <w:proofErr w:type="spellStart"/>
      <w:r w:rsidR="006A3EE1">
        <w:rPr>
          <w:rFonts w:ascii="Arial" w:hAnsi="Arial" w:cs="Arial"/>
        </w:rPr>
        <w:t>cTDW</w:t>
      </w:r>
      <w:proofErr w:type="spellEnd"/>
      <w:r w:rsidR="006A3EE1">
        <w:rPr>
          <w:rFonts w:ascii="Arial" w:hAnsi="Arial" w:cs="Arial"/>
        </w:rPr>
        <w:t xml:space="preserve"> and</w:t>
      </w:r>
      <w:r w:rsidR="00D60EDA">
        <w:rPr>
          <w:rFonts w:ascii="Arial" w:hAnsi="Arial" w:cs="Arial"/>
        </w:rPr>
        <w:t xml:space="preserve"> </w:t>
      </w:r>
      <w:proofErr w:type="spellStart"/>
      <w:r w:rsidR="00863B6D">
        <w:rPr>
          <w:rFonts w:ascii="Arial" w:hAnsi="Arial" w:cs="Arial"/>
        </w:rPr>
        <w:t>aTDW</w:t>
      </w:r>
      <w:proofErr w:type="spellEnd"/>
      <w:r w:rsidR="00863B6D">
        <w:rPr>
          <w:rFonts w:ascii="Arial" w:hAnsi="Arial" w:cs="Arial"/>
        </w:rPr>
        <w:t xml:space="preserve"> are </w:t>
      </w:r>
      <w:r w:rsidR="00C76952">
        <w:rPr>
          <w:rFonts w:ascii="Arial" w:hAnsi="Arial" w:cs="Arial"/>
        </w:rPr>
        <w:t xml:space="preserve">different for TDD and FDD, and </w:t>
      </w:r>
      <w:proofErr w:type="spellStart"/>
      <w:r w:rsidR="00C76952">
        <w:rPr>
          <w:rFonts w:ascii="Arial" w:hAnsi="Arial" w:cs="Arial"/>
        </w:rPr>
        <w:t>cTDW</w:t>
      </w:r>
      <w:proofErr w:type="spellEnd"/>
      <w:r w:rsidR="00C76952">
        <w:rPr>
          <w:rFonts w:ascii="Arial" w:hAnsi="Arial" w:cs="Arial"/>
        </w:rPr>
        <w:t xml:space="preserve"> = </w:t>
      </w:r>
      <w:proofErr w:type="spellStart"/>
      <w:r w:rsidR="00C76952">
        <w:rPr>
          <w:rFonts w:ascii="Arial" w:hAnsi="Arial" w:cs="Arial"/>
        </w:rPr>
        <w:t>aTDW</w:t>
      </w:r>
      <w:proofErr w:type="spellEnd"/>
      <w:r w:rsidR="00C76952">
        <w:rPr>
          <w:rFonts w:ascii="Arial" w:hAnsi="Arial" w:cs="Arial"/>
        </w:rPr>
        <w:t>. For example</w:t>
      </w:r>
      <w:r w:rsidR="008B5DB6">
        <w:rPr>
          <w:rFonts w:ascii="Arial" w:hAnsi="Arial" w:cs="Arial"/>
        </w:rPr>
        <w:t>,</w:t>
      </w:r>
      <w:r w:rsidR="00C76952">
        <w:rPr>
          <w:rFonts w:ascii="Arial" w:hAnsi="Arial" w:cs="Arial"/>
        </w:rPr>
        <w:t xml:space="preserve"> </w:t>
      </w:r>
      <w:proofErr w:type="spellStart"/>
      <w:r w:rsidR="00C76952">
        <w:rPr>
          <w:rFonts w:ascii="Arial" w:hAnsi="Arial" w:cs="Arial"/>
        </w:rPr>
        <w:t>cTDW</w:t>
      </w:r>
      <w:proofErr w:type="spellEnd"/>
      <w:r w:rsidR="00C76952">
        <w:rPr>
          <w:rFonts w:ascii="Arial" w:hAnsi="Arial" w:cs="Arial"/>
        </w:rPr>
        <w:t xml:space="preserve"> = </w:t>
      </w:r>
      <w:proofErr w:type="spellStart"/>
      <w:r w:rsidR="00C76952">
        <w:rPr>
          <w:rFonts w:ascii="Arial" w:hAnsi="Arial" w:cs="Arial"/>
        </w:rPr>
        <w:t>aTDW</w:t>
      </w:r>
      <w:proofErr w:type="spellEnd"/>
      <w:r w:rsidR="00C76952">
        <w:rPr>
          <w:rFonts w:ascii="Arial" w:hAnsi="Arial" w:cs="Arial"/>
        </w:rPr>
        <w:t xml:space="preserve"> = 2 slots for TDD</w:t>
      </w:r>
      <w:r w:rsidR="00385D46">
        <w:rPr>
          <w:rFonts w:ascii="Arial" w:hAnsi="Arial" w:cs="Arial"/>
        </w:rPr>
        <w:t xml:space="preserve"> and </w:t>
      </w:r>
      <w:proofErr w:type="spellStart"/>
      <w:r w:rsidR="00385D46">
        <w:rPr>
          <w:rFonts w:ascii="Arial" w:hAnsi="Arial" w:cs="Arial"/>
        </w:rPr>
        <w:t>cTDW</w:t>
      </w:r>
      <w:proofErr w:type="spellEnd"/>
      <w:r w:rsidR="00385D46">
        <w:rPr>
          <w:rFonts w:ascii="Arial" w:hAnsi="Arial" w:cs="Arial"/>
        </w:rPr>
        <w:t xml:space="preserve"> = </w:t>
      </w:r>
      <w:proofErr w:type="spellStart"/>
      <w:r w:rsidR="00385D46">
        <w:rPr>
          <w:rFonts w:ascii="Arial" w:hAnsi="Arial" w:cs="Arial"/>
        </w:rPr>
        <w:t>aTDW</w:t>
      </w:r>
      <w:proofErr w:type="spellEnd"/>
      <w:r w:rsidR="00385D46">
        <w:rPr>
          <w:rFonts w:ascii="Arial" w:hAnsi="Arial" w:cs="Arial"/>
        </w:rPr>
        <w:t xml:space="preserve"> = </w:t>
      </w:r>
      <w:r w:rsidR="005A6B2E">
        <w:rPr>
          <w:rFonts w:ascii="Arial" w:hAnsi="Arial" w:cs="Arial"/>
        </w:rPr>
        <w:t>8</w:t>
      </w:r>
      <w:r w:rsidR="00385D46">
        <w:rPr>
          <w:rFonts w:ascii="Arial" w:hAnsi="Arial" w:cs="Arial"/>
        </w:rPr>
        <w:t xml:space="preserve"> slots for FDD. The separate requirements for TDD and FDD will be defined.</w:t>
      </w:r>
    </w:p>
    <w:p w14:paraId="3D2C1FFB" w14:textId="3F47690D" w:rsidR="009038E9" w:rsidRDefault="00FD7026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74C03">
        <w:rPr>
          <w:rFonts w:ascii="Arial" w:hAnsi="Arial" w:cs="Arial"/>
        </w:rPr>
        <w:t xml:space="preserve">potentially different </w:t>
      </w:r>
      <w:r w:rsidR="00536D3F">
        <w:rPr>
          <w:rFonts w:ascii="Arial" w:hAnsi="Arial" w:cs="Arial"/>
        </w:rPr>
        <w:t xml:space="preserve">algorithm </w:t>
      </w:r>
      <w:r w:rsidR="00D74C03">
        <w:rPr>
          <w:rFonts w:ascii="Arial" w:hAnsi="Arial" w:cs="Arial"/>
        </w:rPr>
        <w:t xml:space="preserve">implementation for </w:t>
      </w:r>
      <w:r w:rsidR="00667790">
        <w:rPr>
          <w:rFonts w:ascii="Arial" w:hAnsi="Arial" w:cs="Arial"/>
        </w:rPr>
        <w:t xml:space="preserve">different </w:t>
      </w:r>
      <w:proofErr w:type="spellStart"/>
      <w:r w:rsidR="00667790">
        <w:rPr>
          <w:rFonts w:ascii="Arial" w:hAnsi="Arial" w:cs="Arial"/>
        </w:rPr>
        <w:t>aTDW</w:t>
      </w:r>
      <w:proofErr w:type="spellEnd"/>
      <w:r w:rsidR="00667790">
        <w:rPr>
          <w:rFonts w:ascii="Arial" w:hAnsi="Arial" w:cs="Arial"/>
        </w:rPr>
        <w:t xml:space="preserve"> length, </w:t>
      </w:r>
      <w:r w:rsidR="005E07A9">
        <w:rPr>
          <w:rFonts w:ascii="Arial" w:hAnsi="Arial" w:cs="Arial"/>
        </w:rPr>
        <w:t xml:space="preserve">test the maximum </w:t>
      </w:r>
      <w:proofErr w:type="spellStart"/>
      <w:r w:rsidR="00171CDA">
        <w:rPr>
          <w:rFonts w:ascii="Arial" w:hAnsi="Arial" w:cs="Arial"/>
        </w:rPr>
        <w:t>aTDW</w:t>
      </w:r>
      <w:proofErr w:type="spellEnd"/>
      <w:r w:rsidR="00171CDA">
        <w:rPr>
          <w:rFonts w:ascii="Arial" w:hAnsi="Arial" w:cs="Arial"/>
        </w:rPr>
        <w:t xml:space="preserve"> length is preferred</w:t>
      </w:r>
      <w:r w:rsidR="00071884">
        <w:rPr>
          <w:rFonts w:ascii="Arial" w:hAnsi="Arial" w:cs="Arial"/>
        </w:rPr>
        <w:t xml:space="preserve"> for FDD</w:t>
      </w:r>
      <w:r w:rsidR="00171CDA">
        <w:rPr>
          <w:rFonts w:ascii="Arial" w:hAnsi="Arial" w:cs="Arial"/>
        </w:rPr>
        <w:t xml:space="preserve">. </w:t>
      </w:r>
      <w:r w:rsidR="00450534">
        <w:rPr>
          <w:rFonts w:ascii="Arial" w:hAnsi="Arial" w:cs="Arial"/>
        </w:rPr>
        <w:t xml:space="preserve">At current stage, </w:t>
      </w:r>
      <w:r w:rsidR="002F7D8F">
        <w:rPr>
          <w:rFonts w:ascii="Arial" w:hAnsi="Arial" w:cs="Arial"/>
        </w:rPr>
        <w:t xml:space="preserve">we could take </w:t>
      </w:r>
      <w:r w:rsidR="002C5A47">
        <w:rPr>
          <w:rFonts w:ascii="Arial" w:hAnsi="Arial" w:cs="Arial"/>
        </w:rPr>
        <w:t>“[</w:t>
      </w:r>
      <w:r w:rsidR="00744ECB">
        <w:rPr>
          <w:rFonts w:ascii="Arial" w:hAnsi="Arial" w:cs="Arial"/>
        </w:rPr>
        <w:t>8</w:t>
      </w:r>
      <w:r w:rsidR="002C5A47">
        <w:rPr>
          <w:rFonts w:ascii="Arial" w:hAnsi="Arial" w:cs="Arial"/>
        </w:rPr>
        <w:t>]</w:t>
      </w:r>
      <w:r w:rsidR="00744ECB">
        <w:rPr>
          <w:rFonts w:ascii="Arial" w:hAnsi="Arial" w:cs="Arial"/>
        </w:rPr>
        <w:t xml:space="preserve"> </w:t>
      </w:r>
      <w:r w:rsidR="000758D4">
        <w:rPr>
          <w:rFonts w:ascii="Arial" w:hAnsi="Arial" w:cs="Arial"/>
        </w:rPr>
        <w:t>slots</w:t>
      </w:r>
      <w:r w:rsidR="002C5A47">
        <w:rPr>
          <w:rFonts w:ascii="Arial" w:hAnsi="Arial" w:cs="Arial"/>
        </w:rPr>
        <w:t>”</w:t>
      </w:r>
      <w:r w:rsidR="000758D4">
        <w:rPr>
          <w:rFonts w:ascii="Arial" w:hAnsi="Arial" w:cs="Arial"/>
        </w:rPr>
        <w:t xml:space="preserve"> </w:t>
      </w:r>
      <w:r w:rsidR="00316EE0">
        <w:rPr>
          <w:rFonts w:ascii="Arial" w:hAnsi="Arial" w:cs="Arial"/>
        </w:rPr>
        <w:t>as the</w:t>
      </w:r>
      <w:r w:rsidR="000758D4">
        <w:rPr>
          <w:rFonts w:ascii="Arial" w:hAnsi="Arial" w:cs="Arial"/>
        </w:rPr>
        <w:t xml:space="preserve"> </w:t>
      </w:r>
      <w:r w:rsidR="00F759B3">
        <w:rPr>
          <w:rFonts w:ascii="Arial" w:hAnsi="Arial" w:cs="Arial"/>
        </w:rPr>
        <w:t xml:space="preserve">temporary </w:t>
      </w:r>
      <w:r w:rsidR="00212D26">
        <w:rPr>
          <w:rFonts w:ascii="Arial" w:hAnsi="Arial" w:cs="Arial"/>
        </w:rPr>
        <w:t xml:space="preserve">assumption </w:t>
      </w:r>
      <w:r w:rsidR="00F759B3">
        <w:rPr>
          <w:rFonts w:ascii="Arial" w:hAnsi="Arial" w:cs="Arial"/>
        </w:rPr>
        <w:t xml:space="preserve">for </w:t>
      </w:r>
      <w:r w:rsidR="00E22CDB">
        <w:rPr>
          <w:rFonts w:ascii="Arial" w:hAnsi="Arial" w:cs="Arial"/>
        </w:rPr>
        <w:t>UE capability</w:t>
      </w:r>
      <w:r w:rsidR="00D00AC4">
        <w:rPr>
          <w:rFonts w:ascii="Arial" w:hAnsi="Arial" w:cs="Arial"/>
        </w:rPr>
        <w:t xml:space="preserve"> and continue the discussion.</w:t>
      </w:r>
      <w:r w:rsidR="00212D26">
        <w:rPr>
          <w:rFonts w:ascii="Arial" w:hAnsi="Arial" w:cs="Arial"/>
        </w:rPr>
        <w:t xml:space="preserve"> </w:t>
      </w:r>
      <w:r w:rsidR="00316EE0">
        <w:rPr>
          <w:rFonts w:ascii="Arial" w:hAnsi="Arial" w:cs="Arial"/>
        </w:rPr>
        <w:t xml:space="preserve"> </w:t>
      </w:r>
    </w:p>
    <w:p w14:paraId="40DF1218" w14:textId="1559792B" w:rsidR="0070730D" w:rsidRPr="004A47B0" w:rsidRDefault="0070730D" w:rsidP="00620A5E">
      <w:pPr>
        <w:spacing w:line="240" w:lineRule="auto"/>
        <w:rPr>
          <w:rFonts w:ascii="Arial" w:hAnsi="Arial" w:cs="Arial"/>
          <w:b/>
          <w:bCs/>
        </w:rPr>
      </w:pPr>
      <w:r w:rsidRPr="004A47B0">
        <w:rPr>
          <w:rFonts w:ascii="Arial" w:hAnsi="Arial" w:cs="Arial"/>
          <w:b/>
          <w:bCs/>
        </w:rPr>
        <w:lastRenderedPageBreak/>
        <w:t xml:space="preserve">Proposal 4-5: </w:t>
      </w:r>
      <w:r w:rsidR="00B96598">
        <w:rPr>
          <w:rFonts w:ascii="Arial" w:hAnsi="Arial" w:cs="Arial"/>
          <w:b/>
          <w:bCs/>
        </w:rPr>
        <w:t xml:space="preserve">Define </w:t>
      </w:r>
      <w:r w:rsidR="00A77244">
        <w:rPr>
          <w:rFonts w:ascii="Arial" w:hAnsi="Arial" w:cs="Arial"/>
          <w:b/>
          <w:bCs/>
        </w:rPr>
        <w:t xml:space="preserve">PUSCH </w:t>
      </w:r>
      <w:r w:rsidR="007757B8">
        <w:rPr>
          <w:rFonts w:ascii="Arial" w:hAnsi="Arial" w:cs="Arial"/>
          <w:b/>
          <w:bCs/>
        </w:rPr>
        <w:t>JCE</w:t>
      </w:r>
      <w:r w:rsidR="00B96598">
        <w:rPr>
          <w:rFonts w:ascii="Arial" w:hAnsi="Arial" w:cs="Arial"/>
          <w:b/>
          <w:bCs/>
        </w:rPr>
        <w:t xml:space="preserve"> requirement</w:t>
      </w:r>
      <w:r w:rsidR="00A61C14" w:rsidRPr="004A47B0">
        <w:rPr>
          <w:rFonts w:ascii="Arial" w:hAnsi="Arial" w:cs="Arial"/>
          <w:b/>
          <w:bCs/>
        </w:rPr>
        <w:t xml:space="preserve"> </w:t>
      </w:r>
      <w:r w:rsidR="0071174A">
        <w:rPr>
          <w:rFonts w:ascii="Arial" w:hAnsi="Arial" w:cs="Arial"/>
          <w:b/>
          <w:bCs/>
        </w:rPr>
        <w:t xml:space="preserve">for </w:t>
      </w:r>
      <w:r w:rsidR="00005070">
        <w:rPr>
          <w:rFonts w:ascii="Arial" w:hAnsi="Arial" w:cs="Arial"/>
          <w:b/>
          <w:bCs/>
        </w:rPr>
        <w:t xml:space="preserve">TDD and FDD </w:t>
      </w:r>
      <w:r w:rsidR="00A77244">
        <w:rPr>
          <w:rFonts w:ascii="Arial" w:hAnsi="Arial" w:cs="Arial"/>
          <w:b/>
          <w:bCs/>
        </w:rPr>
        <w:t>separately</w:t>
      </w:r>
      <w:r w:rsidR="0072218B" w:rsidRPr="004A47B0">
        <w:rPr>
          <w:rFonts w:ascii="Arial" w:hAnsi="Arial" w:cs="Arial"/>
          <w:b/>
          <w:bCs/>
        </w:rPr>
        <w:t xml:space="preserve">. </w:t>
      </w:r>
      <w:r w:rsidR="001D3A71">
        <w:rPr>
          <w:rFonts w:ascii="Arial" w:hAnsi="Arial" w:cs="Arial"/>
          <w:b/>
          <w:bCs/>
        </w:rPr>
        <w:t xml:space="preserve">Test the maximum </w:t>
      </w:r>
      <w:proofErr w:type="spellStart"/>
      <w:r w:rsidR="001D3A71">
        <w:rPr>
          <w:rFonts w:ascii="Arial" w:hAnsi="Arial" w:cs="Arial"/>
          <w:b/>
          <w:bCs/>
        </w:rPr>
        <w:t>aTDW</w:t>
      </w:r>
      <w:proofErr w:type="spellEnd"/>
      <w:r w:rsidR="001D3A71">
        <w:rPr>
          <w:rFonts w:ascii="Arial" w:hAnsi="Arial" w:cs="Arial"/>
          <w:b/>
          <w:bCs/>
        </w:rPr>
        <w:t xml:space="preserve"> length</w:t>
      </w:r>
      <w:r w:rsidR="0072218B" w:rsidRPr="004A47B0">
        <w:rPr>
          <w:rFonts w:ascii="Arial" w:hAnsi="Arial" w:cs="Arial"/>
          <w:b/>
          <w:bCs/>
        </w:rPr>
        <w:t xml:space="preserve"> </w:t>
      </w:r>
      <w:r w:rsidR="001D3A71">
        <w:rPr>
          <w:rFonts w:ascii="Arial" w:hAnsi="Arial" w:cs="Arial"/>
          <w:b/>
          <w:bCs/>
        </w:rPr>
        <w:t xml:space="preserve">for FDD. </w:t>
      </w:r>
      <w:r w:rsidR="0072218B" w:rsidRPr="004A47B0">
        <w:rPr>
          <w:rFonts w:ascii="Arial" w:hAnsi="Arial" w:cs="Arial"/>
          <w:b/>
          <w:bCs/>
        </w:rPr>
        <w:t xml:space="preserve"> </w:t>
      </w:r>
      <w:r w:rsidR="00F620EA" w:rsidRPr="004A47B0">
        <w:rPr>
          <w:rFonts w:ascii="Arial" w:hAnsi="Arial" w:cs="Arial"/>
          <w:b/>
          <w:bCs/>
        </w:rPr>
        <w:t xml:space="preserve"> </w:t>
      </w:r>
      <w:r w:rsidR="00A61C14" w:rsidRPr="004A47B0">
        <w:rPr>
          <w:rFonts w:ascii="Arial" w:hAnsi="Arial" w:cs="Arial"/>
          <w:b/>
          <w:bCs/>
        </w:rPr>
        <w:t xml:space="preserve"> </w:t>
      </w:r>
    </w:p>
    <w:p w14:paraId="20FB11C6" w14:textId="71C58B02" w:rsidR="00E2026E" w:rsidRPr="004A47B0" w:rsidRDefault="00ED258D" w:rsidP="00620A5E">
      <w:pPr>
        <w:spacing w:line="240" w:lineRule="auto"/>
        <w:rPr>
          <w:rFonts w:ascii="Arial" w:hAnsi="Arial" w:cs="Arial"/>
          <w:b/>
        </w:rPr>
      </w:pPr>
      <w:r w:rsidRPr="004A47B0">
        <w:rPr>
          <w:rFonts w:ascii="Arial" w:hAnsi="Arial" w:cs="Arial"/>
          <w:b/>
          <w:bCs/>
        </w:rPr>
        <w:t>Proposal 4-</w:t>
      </w:r>
      <w:r w:rsidR="004A47B0" w:rsidRPr="004A47B0">
        <w:rPr>
          <w:rFonts w:ascii="Arial" w:hAnsi="Arial" w:cs="Arial"/>
          <w:b/>
          <w:bCs/>
        </w:rPr>
        <w:t>6</w:t>
      </w:r>
      <w:r w:rsidRPr="004A47B0">
        <w:rPr>
          <w:rFonts w:ascii="Arial" w:hAnsi="Arial" w:cs="Arial"/>
          <w:b/>
          <w:bCs/>
        </w:rPr>
        <w:t>:</w:t>
      </w:r>
      <w:r w:rsidR="001D3A71">
        <w:rPr>
          <w:rFonts w:ascii="Arial" w:hAnsi="Arial" w:cs="Arial"/>
          <w:b/>
          <w:bCs/>
        </w:rPr>
        <w:t xml:space="preserve"> </w:t>
      </w:r>
      <w:proofErr w:type="spellStart"/>
      <w:r w:rsidR="0075413A" w:rsidRPr="0075413A">
        <w:rPr>
          <w:rFonts w:ascii="Arial" w:hAnsi="Arial" w:cs="Arial"/>
          <w:b/>
          <w:bCs/>
        </w:rPr>
        <w:t>cTDW</w:t>
      </w:r>
      <w:proofErr w:type="spellEnd"/>
      <w:r w:rsidR="0075413A" w:rsidRPr="0075413A">
        <w:rPr>
          <w:rFonts w:ascii="Arial" w:hAnsi="Arial" w:cs="Arial"/>
          <w:b/>
          <w:bCs/>
        </w:rPr>
        <w:t xml:space="preserve"> = </w:t>
      </w:r>
      <w:proofErr w:type="spellStart"/>
      <w:r w:rsidR="0075413A" w:rsidRPr="0075413A">
        <w:rPr>
          <w:rFonts w:ascii="Arial" w:hAnsi="Arial" w:cs="Arial"/>
          <w:b/>
          <w:bCs/>
        </w:rPr>
        <w:t>aTDW</w:t>
      </w:r>
      <w:proofErr w:type="spellEnd"/>
      <w:r w:rsidR="0075413A" w:rsidRPr="0075413A">
        <w:rPr>
          <w:rFonts w:ascii="Arial" w:hAnsi="Arial" w:cs="Arial"/>
          <w:b/>
          <w:bCs/>
        </w:rPr>
        <w:t xml:space="preserve"> = 2 slots for TDD and </w:t>
      </w:r>
      <w:proofErr w:type="spellStart"/>
      <w:r w:rsidR="0075413A" w:rsidRPr="0075413A">
        <w:rPr>
          <w:rFonts w:ascii="Arial" w:hAnsi="Arial" w:cs="Arial"/>
          <w:b/>
          <w:bCs/>
        </w:rPr>
        <w:t>cTDW</w:t>
      </w:r>
      <w:proofErr w:type="spellEnd"/>
      <w:r w:rsidR="0075413A" w:rsidRPr="0075413A">
        <w:rPr>
          <w:rFonts w:ascii="Arial" w:hAnsi="Arial" w:cs="Arial"/>
          <w:b/>
          <w:bCs/>
        </w:rPr>
        <w:t xml:space="preserve"> = </w:t>
      </w:r>
      <w:proofErr w:type="spellStart"/>
      <w:r w:rsidR="0075413A" w:rsidRPr="0075413A">
        <w:rPr>
          <w:rFonts w:ascii="Arial" w:hAnsi="Arial" w:cs="Arial"/>
          <w:b/>
          <w:bCs/>
        </w:rPr>
        <w:t>aTDW</w:t>
      </w:r>
      <w:proofErr w:type="spellEnd"/>
      <w:r w:rsidR="0075413A" w:rsidRPr="0075413A">
        <w:rPr>
          <w:rFonts w:ascii="Arial" w:hAnsi="Arial" w:cs="Arial"/>
          <w:b/>
          <w:bCs/>
        </w:rPr>
        <w:t xml:space="preserve"> = </w:t>
      </w:r>
      <w:r w:rsidR="0075413A">
        <w:rPr>
          <w:rFonts w:ascii="Arial" w:hAnsi="Arial" w:cs="Arial"/>
          <w:b/>
          <w:bCs/>
        </w:rPr>
        <w:t>[</w:t>
      </w:r>
      <w:r w:rsidR="0075413A" w:rsidRPr="0075413A">
        <w:rPr>
          <w:rFonts w:ascii="Arial" w:hAnsi="Arial" w:cs="Arial"/>
          <w:b/>
          <w:bCs/>
        </w:rPr>
        <w:t>8</w:t>
      </w:r>
      <w:r w:rsidR="0075413A">
        <w:rPr>
          <w:rFonts w:ascii="Arial" w:hAnsi="Arial" w:cs="Arial"/>
          <w:b/>
          <w:bCs/>
        </w:rPr>
        <w:t>]</w:t>
      </w:r>
      <w:r w:rsidR="0075413A" w:rsidRPr="0075413A">
        <w:rPr>
          <w:rFonts w:ascii="Arial" w:hAnsi="Arial" w:cs="Arial"/>
          <w:b/>
          <w:bCs/>
        </w:rPr>
        <w:t xml:space="preserve"> slots for FDD</w:t>
      </w:r>
      <w:r w:rsidR="0075413A">
        <w:rPr>
          <w:rFonts w:ascii="Arial" w:hAnsi="Arial" w:cs="Arial"/>
          <w:b/>
          <w:bCs/>
        </w:rPr>
        <w:t xml:space="preserve"> </w:t>
      </w:r>
      <w:r w:rsidR="00600B3D">
        <w:rPr>
          <w:rFonts w:ascii="Arial" w:hAnsi="Arial" w:cs="Arial"/>
          <w:b/>
          <w:bCs/>
        </w:rPr>
        <w:t xml:space="preserve">as </w:t>
      </w:r>
      <w:r w:rsidR="0027786E">
        <w:rPr>
          <w:rFonts w:ascii="Arial" w:hAnsi="Arial" w:cs="Arial"/>
          <w:b/>
          <w:bCs/>
        </w:rPr>
        <w:t xml:space="preserve">the </w:t>
      </w:r>
      <w:r w:rsidR="00042CFB">
        <w:rPr>
          <w:rFonts w:ascii="Arial" w:hAnsi="Arial" w:cs="Arial"/>
          <w:b/>
          <w:bCs/>
        </w:rPr>
        <w:t>start point</w:t>
      </w:r>
      <w:r w:rsidR="0070730D" w:rsidRPr="004A47B0">
        <w:rPr>
          <w:rFonts w:ascii="Arial" w:hAnsi="Arial" w:cs="Arial"/>
          <w:b/>
          <w:bCs/>
        </w:rPr>
        <w:t>.</w:t>
      </w:r>
    </w:p>
    <w:p w14:paraId="0778D770" w14:textId="00A2D33E" w:rsidR="00750DC1" w:rsidRPr="00750DC1" w:rsidRDefault="00750DC1" w:rsidP="00620A5E">
      <w:pPr>
        <w:spacing w:line="240" w:lineRule="auto"/>
        <w:rPr>
          <w:rFonts w:ascii="Arial" w:hAnsi="Arial" w:cs="Arial"/>
          <w:u w:val="single"/>
        </w:rPr>
      </w:pPr>
      <w:r w:rsidRPr="00750DC1">
        <w:rPr>
          <w:rFonts w:ascii="Arial" w:hAnsi="Arial" w:cs="Arial"/>
          <w:u w:val="single"/>
        </w:rPr>
        <w:t xml:space="preserve">PRB number </w:t>
      </w:r>
    </w:p>
    <w:p w14:paraId="7B9B8660" w14:textId="6533E86A" w:rsidR="00750DC1" w:rsidRPr="001960EE" w:rsidRDefault="00AE427D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682521">
        <w:rPr>
          <w:rFonts w:ascii="Arial" w:hAnsi="Arial" w:cs="Arial"/>
        </w:rPr>
        <w:t xml:space="preserve">the PRB number for </w:t>
      </w:r>
      <w:r>
        <w:rPr>
          <w:rFonts w:ascii="Arial" w:hAnsi="Arial" w:cs="Arial"/>
        </w:rPr>
        <w:t>PUSCH</w:t>
      </w:r>
      <w:r w:rsidR="00CC71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JCE, it is recommend</w:t>
      </w:r>
      <w:r w:rsidR="00682521">
        <w:rPr>
          <w:rFonts w:ascii="Arial" w:hAnsi="Arial" w:cs="Arial"/>
        </w:rPr>
        <w:t xml:space="preserve"> to </w:t>
      </w:r>
      <w:r w:rsidR="00604E29">
        <w:rPr>
          <w:rFonts w:ascii="Arial" w:hAnsi="Arial" w:cs="Arial"/>
        </w:rPr>
        <w:t>use full bandwidth</w:t>
      </w:r>
      <w:r w:rsidR="00682521">
        <w:rPr>
          <w:rFonts w:ascii="Arial" w:hAnsi="Arial" w:cs="Arial"/>
        </w:rPr>
        <w:t xml:space="preserve"> </w:t>
      </w:r>
      <w:r w:rsidR="00610CBE">
        <w:rPr>
          <w:rFonts w:ascii="Arial" w:hAnsi="Arial" w:cs="Arial"/>
        </w:rPr>
        <w:t xml:space="preserve">to be align with </w:t>
      </w:r>
      <w:r w:rsidR="003B6971">
        <w:rPr>
          <w:rFonts w:ascii="Arial" w:hAnsi="Arial" w:cs="Arial"/>
        </w:rPr>
        <w:t>the existing PUSCH related tests.</w:t>
      </w:r>
    </w:p>
    <w:p w14:paraId="4EB1D9F0" w14:textId="3D26FC9D" w:rsidR="00774F70" w:rsidRPr="001960EE" w:rsidRDefault="00774F70" w:rsidP="00774F70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4</w:t>
      </w:r>
      <w:r w:rsidR="003B6971">
        <w:rPr>
          <w:rFonts w:ascii="Arial" w:hAnsi="Arial" w:cs="Arial"/>
          <w:b/>
          <w:bCs/>
        </w:rPr>
        <w:t>-7</w:t>
      </w:r>
      <w:r w:rsidRPr="001960EE">
        <w:rPr>
          <w:rFonts w:ascii="Arial" w:hAnsi="Arial" w:cs="Arial"/>
          <w:b/>
          <w:bCs/>
        </w:rPr>
        <w:t xml:space="preserve">: </w:t>
      </w:r>
      <w:r w:rsidR="003B6971">
        <w:rPr>
          <w:rFonts w:ascii="Arial" w:hAnsi="Arial" w:cs="Arial"/>
          <w:b/>
          <w:bCs/>
        </w:rPr>
        <w:t>For PUSCH JCE</w:t>
      </w:r>
      <w:r w:rsidR="00E549D3" w:rsidRPr="00E549D3">
        <w:rPr>
          <w:rFonts w:ascii="Arial" w:hAnsi="Arial" w:cs="Arial"/>
          <w:b/>
          <w:bCs/>
        </w:rPr>
        <w:t xml:space="preserve"> </w:t>
      </w:r>
      <w:r w:rsidR="00E549D3" w:rsidRPr="00AF1226">
        <w:rPr>
          <w:rFonts w:ascii="Arial" w:hAnsi="Arial" w:cs="Arial"/>
          <w:b/>
          <w:bCs/>
        </w:rPr>
        <w:t>requirement</w:t>
      </w:r>
      <w:r w:rsidR="003B6971">
        <w:rPr>
          <w:rFonts w:ascii="Arial" w:hAnsi="Arial" w:cs="Arial"/>
          <w:b/>
          <w:bCs/>
        </w:rPr>
        <w:t>, full bandwidth is used.</w:t>
      </w:r>
    </w:p>
    <w:p w14:paraId="3823656E" w14:textId="77777777" w:rsidR="00E549D3" w:rsidRDefault="00E549D3" w:rsidP="00E549D3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u w:val="single"/>
        </w:rPr>
        <w:t xml:space="preserve">Number of Tx and Rx </w:t>
      </w:r>
      <w:r>
        <w:rPr>
          <w:rFonts w:ascii="Arial" w:hAnsi="Arial" w:cs="Arial" w:hint="eastAsia"/>
          <w:u w:val="single"/>
        </w:rPr>
        <w:t>antennas</w:t>
      </w:r>
    </w:p>
    <w:p w14:paraId="40F6EE73" w14:textId="77777777" w:rsidR="00E549D3" w:rsidRDefault="00E549D3" w:rsidP="00E549D3">
      <w:pPr>
        <w:rPr>
          <w:rFonts w:ascii="Arial" w:hAnsi="Arial" w:cs="Arial"/>
        </w:rPr>
      </w:pPr>
      <w:r w:rsidRPr="00656885">
        <w:rPr>
          <w:rFonts w:ascii="Arial" w:hAnsi="Arial" w:cs="Arial"/>
        </w:rPr>
        <w:t xml:space="preserve">To reduce the </w:t>
      </w:r>
      <w:r>
        <w:rPr>
          <w:rFonts w:ascii="Arial" w:hAnsi="Arial" w:cs="Arial"/>
        </w:rPr>
        <w:t xml:space="preserve">specification effort, 1 Tx antennas and 2 Rx antennas are considered for </w:t>
      </w:r>
      <w:proofErr w:type="spellStart"/>
      <w:r>
        <w:rPr>
          <w:rFonts w:ascii="Arial" w:hAnsi="Arial" w:cs="Arial"/>
        </w:rPr>
        <w:t>TBoMS</w:t>
      </w:r>
      <w:proofErr w:type="spellEnd"/>
      <w:r>
        <w:rPr>
          <w:rFonts w:ascii="Arial" w:hAnsi="Arial" w:cs="Arial"/>
        </w:rPr>
        <w:t xml:space="preserve"> for FR1 and FR2.</w:t>
      </w:r>
    </w:p>
    <w:p w14:paraId="5C26822D" w14:textId="05C4BF1B" w:rsidR="00E549D3" w:rsidRDefault="00E549D3" w:rsidP="00E549D3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4-8</w:t>
      </w:r>
      <w:r w:rsidRPr="001960EE">
        <w:rPr>
          <w:rFonts w:ascii="Arial" w:hAnsi="Arial" w:cs="Arial"/>
          <w:b/>
          <w:bCs/>
        </w:rPr>
        <w:t xml:space="preserve">: </w:t>
      </w:r>
      <w:r w:rsidRPr="00AF1226">
        <w:rPr>
          <w:rFonts w:ascii="Arial" w:hAnsi="Arial" w:cs="Arial"/>
          <w:b/>
          <w:bCs/>
        </w:rPr>
        <w:t xml:space="preserve">For PUSCH </w:t>
      </w:r>
      <w:r>
        <w:rPr>
          <w:rFonts w:ascii="Arial" w:hAnsi="Arial" w:cs="Arial"/>
          <w:b/>
          <w:bCs/>
        </w:rPr>
        <w:t>JCE</w:t>
      </w:r>
      <w:r w:rsidRPr="00AF1226">
        <w:rPr>
          <w:rFonts w:ascii="Arial" w:hAnsi="Arial" w:cs="Arial"/>
          <w:b/>
          <w:bCs/>
        </w:rPr>
        <w:t xml:space="preserve"> requirement, </w:t>
      </w:r>
      <w:r w:rsidRPr="00BF1B86">
        <w:rPr>
          <w:rFonts w:ascii="Arial" w:hAnsi="Arial" w:cs="Arial"/>
          <w:b/>
          <w:bCs/>
        </w:rPr>
        <w:t>1 Tx antenna and 2 Rx antennas are considered</w:t>
      </w:r>
      <w:r>
        <w:rPr>
          <w:rFonts w:ascii="Arial" w:hAnsi="Arial" w:cs="Arial"/>
          <w:b/>
          <w:bCs/>
        </w:rPr>
        <w:t>.</w:t>
      </w:r>
    </w:p>
    <w:p w14:paraId="5EAB22EC" w14:textId="649A6B7B" w:rsidR="003B6971" w:rsidRDefault="003B6971" w:rsidP="003B6971">
      <w:pPr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Summary</w:t>
      </w:r>
    </w:p>
    <w:p w14:paraId="441594B3" w14:textId="1B95BF1F" w:rsidR="00BF3A01" w:rsidRDefault="00BF3A01" w:rsidP="00BF3A0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As analyzed above, </w:t>
      </w:r>
      <w:r>
        <w:rPr>
          <w:rFonts w:ascii="Arial" w:hAnsi="Arial" w:cs="Arial" w:hint="eastAsia"/>
        </w:rPr>
        <w:t>d</w:t>
      </w:r>
      <w:r>
        <w:rPr>
          <w:rFonts w:ascii="Arial" w:hAnsi="Arial" w:cs="Arial"/>
        </w:rPr>
        <w:t>etailed test parameters for PUSCH JCE with 30kHz in FR1 are summarized in Table 2-5.</w:t>
      </w:r>
    </w:p>
    <w:p w14:paraId="0AF66B1A" w14:textId="60C43D97" w:rsidR="00BF3A01" w:rsidRPr="007C789E" w:rsidRDefault="00BF3A01" w:rsidP="00BF3A01">
      <w:pPr>
        <w:spacing w:line="240" w:lineRule="auto"/>
        <w:rPr>
          <w:rFonts w:ascii="Arial" w:hAnsi="Arial" w:cs="Arial"/>
          <w:b/>
        </w:rPr>
      </w:pPr>
      <w:r w:rsidRPr="007C789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 w:hint="eastAsia"/>
          <w:b/>
          <w:bCs/>
        </w:rPr>
        <w:t>-</w:t>
      </w:r>
      <w:r>
        <w:rPr>
          <w:rFonts w:ascii="Arial" w:hAnsi="Arial" w:cs="Arial"/>
          <w:b/>
          <w:bCs/>
        </w:rPr>
        <w:t>9</w:t>
      </w:r>
      <w:r w:rsidRPr="007C789E">
        <w:rPr>
          <w:rFonts w:ascii="Arial" w:hAnsi="Arial" w:cs="Arial"/>
          <w:b/>
          <w:bCs/>
        </w:rPr>
        <w:t xml:space="preserve">: Take parameters </w:t>
      </w:r>
      <w:r>
        <w:rPr>
          <w:rFonts w:ascii="Arial" w:hAnsi="Arial" w:cs="Arial" w:hint="eastAsia"/>
          <w:b/>
          <w:bCs/>
        </w:rPr>
        <w:t>in</w:t>
      </w:r>
      <w:r>
        <w:rPr>
          <w:rFonts w:ascii="Arial" w:hAnsi="Arial" w:cs="Arial"/>
          <w:b/>
          <w:bCs/>
        </w:rPr>
        <w:t xml:space="preserve"> Table 2-5 </w:t>
      </w:r>
      <w:r w:rsidR="001B73DB">
        <w:rPr>
          <w:rFonts w:ascii="Arial" w:hAnsi="Arial" w:cs="Arial"/>
          <w:b/>
          <w:bCs/>
        </w:rPr>
        <w:t xml:space="preserve">at least </w:t>
      </w:r>
      <w:r w:rsidRPr="007C789E">
        <w:rPr>
          <w:rFonts w:ascii="Arial" w:hAnsi="Arial" w:cs="Arial"/>
          <w:b/>
          <w:bCs/>
        </w:rPr>
        <w:t xml:space="preserve">for </w:t>
      </w:r>
      <w:r w:rsidR="001B73DB">
        <w:rPr>
          <w:rFonts w:ascii="Arial" w:hAnsi="Arial" w:cs="Arial"/>
          <w:b/>
          <w:bCs/>
        </w:rPr>
        <w:t xml:space="preserve">the requirement </w:t>
      </w:r>
      <w:r>
        <w:rPr>
          <w:rFonts w:ascii="Arial" w:hAnsi="Arial" w:cs="Arial"/>
          <w:b/>
          <w:bCs/>
        </w:rPr>
        <w:t>PUSCH JCE with 30kHz SCS in FR1</w:t>
      </w:r>
      <w:r w:rsidR="001B73DB">
        <w:rPr>
          <w:rFonts w:ascii="Arial" w:hAnsi="Arial" w:cs="Arial"/>
          <w:b/>
          <w:bCs/>
        </w:rPr>
        <w:t>.</w:t>
      </w:r>
    </w:p>
    <w:p w14:paraId="1D5E8F9A" w14:textId="60BB43BA" w:rsidR="00CE3BD4" w:rsidRPr="00F95B02" w:rsidRDefault="00CE3BD4" w:rsidP="00CE3BD4">
      <w:pPr>
        <w:pStyle w:val="TH"/>
      </w:pPr>
      <w:r w:rsidRPr="00F95B02">
        <w:lastRenderedPageBreak/>
        <w:t xml:space="preserve">Table </w:t>
      </w:r>
      <w:r>
        <w:t>2-5:</w:t>
      </w:r>
      <w:r w:rsidRPr="00F95B02">
        <w:t xml:space="preserve"> Test parameters for </w:t>
      </w:r>
      <w:r>
        <w:t>PUSCH JCE with 30kHz SCS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CE3BD4" w:rsidRPr="00F95B02" w14:paraId="3FC330E7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4FB7D23F" w14:textId="77777777" w:rsidR="00CE3BD4" w:rsidRPr="00F95B02" w:rsidRDefault="00CE3BD4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5A09A9C8" w14:textId="77777777" w:rsidR="00CE3BD4" w:rsidRPr="00F95B02" w:rsidRDefault="00CE3BD4" w:rsidP="001B73D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CE3BD4" w:rsidRPr="00F95B02" w14:paraId="27C9F73D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3E37E031" w14:textId="77777777" w:rsidR="00CE3BD4" w:rsidRPr="00F95B02" w:rsidRDefault="00CE3BD4" w:rsidP="001B73DB">
            <w:pPr>
              <w:pStyle w:val="TAL"/>
            </w:pPr>
            <w:r>
              <w:t>Test metric</w:t>
            </w:r>
          </w:p>
        </w:tc>
        <w:tc>
          <w:tcPr>
            <w:tcW w:w="2126" w:type="dxa"/>
          </w:tcPr>
          <w:p w14:paraId="00A07C37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SNR@70% throughput</w:t>
            </w:r>
          </w:p>
        </w:tc>
      </w:tr>
      <w:tr w:rsidR="00CE3BD4" w:rsidRPr="00F95B02" w14:paraId="3E8CD234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0A1EADEA" w14:textId="77777777" w:rsidR="00CE3BD4" w:rsidRPr="00F95B02" w:rsidRDefault="00CE3BD4" w:rsidP="001B73DB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5602A550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CE3BD4" w:rsidRPr="00F95B02" w14:paraId="58D9947E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3B68F8D8" w14:textId="77777777" w:rsidR="00CE3BD4" w:rsidRPr="00F95B02" w:rsidRDefault="00CE3BD4" w:rsidP="001B73DB">
            <w:pPr>
              <w:pStyle w:val="TAL"/>
            </w:pPr>
            <w:r w:rsidRPr="00F95B02">
              <w:t>Default TDD UL-DL pattern</w:t>
            </w:r>
          </w:p>
        </w:tc>
        <w:tc>
          <w:tcPr>
            <w:tcW w:w="2126" w:type="dxa"/>
          </w:tcPr>
          <w:p w14:paraId="3F1B48A0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14BE052F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CE3BD4" w:rsidRPr="00F95B02" w14:paraId="5176DEBC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2E229D5C" w14:textId="77777777" w:rsidR="00CE3BD4" w:rsidRPr="00F95B02" w:rsidRDefault="00CE3BD4" w:rsidP="001B73DB">
            <w:pPr>
              <w:pStyle w:val="TAL"/>
            </w:pPr>
            <w:r>
              <w:t>Number of Tx antennas</w:t>
            </w:r>
          </w:p>
        </w:tc>
        <w:tc>
          <w:tcPr>
            <w:tcW w:w="2126" w:type="dxa"/>
          </w:tcPr>
          <w:p w14:paraId="00FBA85E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CE3BD4" w:rsidRPr="00F95B02" w14:paraId="4B06F36C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584BC22A" w14:textId="77777777" w:rsidR="00CE3BD4" w:rsidRPr="00F95B02" w:rsidRDefault="00CE3BD4" w:rsidP="001B73DB">
            <w:pPr>
              <w:pStyle w:val="TAL"/>
            </w:pPr>
            <w:r>
              <w:t>Number of Rx antennas</w:t>
            </w:r>
          </w:p>
        </w:tc>
        <w:tc>
          <w:tcPr>
            <w:tcW w:w="2126" w:type="dxa"/>
          </w:tcPr>
          <w:p w14:paraId="6D64B1D4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E3BD4" w:rsidRPr="00F95B02" w14:paraId="2C2F935C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64B5552B" w14:textId="77777777" w:rsidR="00CE3BD4" w:rsidRDefault="00CE3BD4" w:rsidP="001B73DB">
            <w:pPr>
              <w:pStyle w:val="TAL"/>
            </w:pPr>
            <w:r w:rsidRPr="003D49BC">
              <w:rPr>
                <w:lang w:val="fr-FR"/>
              </w:rPr>
              <w:t xml:space="preserve">Propagation conditions and </w:t>
            </w:r>
            <w:proofErr w:type="spellStart"/>
            <w:r w:rsidRPr="003D49BC">
              <w:rPr>
                <w:lang w:val="fr-FR"/>
              </w:rPr>
              <w:t>correlation</w:t>
            </w:r>
            <w:proofErr w:type="spellEnd"/>
            <w:r w:rsidRPr="003D49BC">
              <w:rPr>
                <w:lang w:val="fr-FR"/>
              </w:rPr>
              <w:t xml:space="preserve"> matrix</w:t>
            </w:r>
          </w:p>
        </w:tc>
        <w:tc>
          <w:tcPr>
            <w:tcW w:w="2126" w:type="dxa"/>
          </w:tcPr>
          <w:p w14:paraId="1B9131C8" w14:textId="77777777" w:rsidR="00CE3BD4" w:rsidRDefault="00CE3BD4" w:rsidP="001B73DB">
            <w:pPr>
              <w:pStyle w:val="TAC"/>
              <w:rPr>
                <w:rFonts w:cs="Arial"/>
              </w:rPr>
            </w:pPr>
            <w:r w:rsidRPr="00F95B02">
              <w:t>TDLB100-400 Low</w:t>
            </w:r>
          </w:p>
        </w:tc>
      </w:tr>
      <w:tr w:rsidR="00CE3BD4" w:rsidRPr="00F95B02" w14:paraId="3B18D03C" w14:textId="77777777" w:rsidTr="001B73DB">
        <w:trPr>
          <w:cantSplit/>
          <w:jc w:val="center"/>
        </w:trPr>
        <w:tc>
          <w:tcPr>
            <w:tcW w:w="6941" w:type="dxa"/>
            <w:gridSpan w:val="2"/>
          </w:tcPr>
          <w:p w14:paraId="3834F1C3" w14:textId="77777777" w:rsidR="00CE3BD4" w:rsidRPr="003D49BC" w:rsidRDefault="00CE3BD4" w:rsidP="001B73D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 rate</w:t>
            </w:r>
          </w:p>
        </w:tc>
        <w:tc>
          <w:tcPr>
            <w:tcW w:w="2126" w:type="dxa"/>
          </w:tcPr>
          <w:p w14:paraId="622B884D" w14:textId="77777777" w:rsidR="00CE3BD4" w:rsidRPr="00F95B02" w:rsidRDefault="00CE3BD4" w:rsidP="001B73DB">
            <w:pPr>
              <w:pStyle w:val="TAC"/>
            </w:pPr>
            <w:r>
              <w:t>193/1024 (i.e. MCS#2 in Table 5.1.3.1-1 in TS 38.214)</w:t>
            </w:r>
          </w:p>
        </w:tc>
      </w:tr>
      <w:tr w:rsidR="00CE3BD4" w:rsidRPr="00F95B02" w14:paraId="42A50648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41F9549B" w14:textId="77777777" w:rsidR="00CE3BD4" w:rsidRPr="00F95B02" w:rsidRDefault="00CE3BD4" w:rsidP="001B73DB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152F8ABD" w14:textId="77777777" w:rsidR="00CE3BD4" w:rsidRPr="00F95B02" w:rsidRDefault="00CE3BD4" w:rsidP="001B73DB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5BEA32A0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CE3BD4" w:rsidRPr="00F95B02" w14:paraId="2D53684F" w14:textId="77777777" w:rsidTr="001B73DB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4FEED00C" w14:textId="77777777" w:rsidR="00CE3BD4" w:rsidRPr="00F95B02" w:rsidRDefault="00CE3BD4" w:rsidP="001B73DB">
            <w:pPr>
              <w:pStyle w:val="TAL"/>
            </w:pPr>
          </w:p>
        </w:tc>
        <w:tc>
          <w:tcPr>
            <w:tcW w:w="5100" w:type="dxa"/>
          </w:tcPr>
          <w:p w14:paraId="17B038AC" w14:textId="77777777" w:rsidR="00CE3BD4" w:rsidRPr="00F95B02" w:rsidRDefault="00CE3BD4" w:rsidP="001B73DB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12BF2742" w14:textId="77777777" w:rsidR="00CE3BD4" w:rsidRDefault="00A9486F" w:rsidP="001B73DB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0, 3, 0, 3</w:t>
            </w:r>
            <w:r w:rsidR="00635E9E">
              <w:rPr>
                <w:rFonts w:cs="Arial"/>
                <w:lang w:val="fr-FR"/>
              </w:rPr>
              <w:t xml:space="preserve"> for TDD</w:t>
            </w:r>
          </w:p>
          <w:p w14:paraId="5E7AEFEE" w14:textId="43552801" w:rsidR="00635E9E" w:rsidRPr="00F95B02" w:rsidRDefault="00BE1A44" w:rsidP="001B73DB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0, 0, 0 for FDD</w:t>
            </w:r>
          </w:p>
        </w:tc>
      </w:tr>
      <w:tr w:rsidR="00CE3BD4" w:rsidRPr="00F95B02" w14:paraId="523D8853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73D57949" w14:textId="77777777" w:rsidR="00CE3BD4" w:rsidRPr="00F95B02" w:rsidRDefault="00CE3BD4" w:rsidP="001B73DB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5F9AD683" w14:textId="77777777" w:rsidR="00CE3BD4" w:rsidRPr="00F95B02" w:rsidRDefault="00CE3BD4" w:rsidP="001B73DB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52243622" w14:textId="77777777" w:rsidR="00CE3BD4" w:rsidRPr="00F95B02" w:rsidRDefault="00CE3BD4" w:rsidP="001B73DB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CE3BD4" w:rsidRPr="00F95B02" w14:paraId="084267F6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1DA3A70E" w14:textId="77777777" w:rsidR="00CE3BD4" w:rsidRPr="00F95B02" w:rsidRDefault="00CE3BD4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A4C81D4" w14:textId="77777777" w:rsidR="00CE3BD4" w:rsidRPr="00F95B02" w:rsidRDefault="00CE3BD4" w:rsidP="001B73DB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541D6F44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CE3BD4" w:rsidRPr="00F95B02" w14:paraId="2A5A8A78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769AFD30" w14:textId="77777777" w:rsidR="00CE3BD4" w:rsidRPr="00F95B02" w:rsidRDefault="00CE3BD4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2F01CD0" w14:textId="77777777" w:rsidR="00CE3BD4" w:rsidRPr="00F95B02" w:rsidRDefault="00CE3BD4" w:rsidP="001B73DB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408E3380" w14:textId="77777777" w:rsidR="00CE3BD4" w:rsidRPr="00F95B02" w:rsidRDefault="00CE3BD4" w:rsidP="001B73DB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CE3BD4" w:rsidRPr="00F95B02" w14:paraId="3378A6BE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6E7EF6AE" w14:textId="77777777" w:rsidR="00CE3BD4" w:rsidRPr="00F95B02" w:rsidRDefault="00CE3BD4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7CA704B" w14:textId="77777777" w:rsidR="00CE3BD4" w:rsidRPr="00F95B02" w:rsidRDefault="00CE3BD4" w:rsidP="001B73DB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4C42A31E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CE3BD4" w:rsidRPr="00F95B02" w14:paraId="2898F95B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36A18FA1" w14:textId="77777777" w:rsidR="00CE3BD4" w:rsidRPr="00F95B02" w:rsidRDefault="00CE3BD4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F0FEDB3" w14:textId="77777777" w:rsidR="00CE3BD4" w:rsidRPr="00F95B02" w:rsidRDefault="00CE3BD4" w:rsidP="001B73DB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11EE08A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CE3BD4" w:rsidRPr="00F95B02" w14:paraId="1FE20D98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0FA2EF21" w14:textId="77777777" w:rsidR="00CE3BD4" w:rsidRPr="00F95B02" w:rsidRDefault="00CE3BD4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8BC7B02" w14:textId="77777777" w:rsidR="00CE3BD4" w:rsidRPr="00F95B02" w:rsidRDefault="00CE3BD4" w:rsidP="001B73DB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71C7FA81" w14:textId="77777777" w:rsidR="00CE3BD4" w:rsidRPr="00F95B02" w:rsidRDefault="00CE3BD4" w:rsidP="001B73D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CE3BD4" w:rsidRPr="00F95B02" w14:paraId="5DFC5152" w14:textId="77777777" w:rsidTr="001B73DB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3E3034E5" w14:textId="77777777" w:rsidR="00CE3BD4" w:rsidRPr="00F95B02" w:rsidRDefault="00CE3BD4" w:rsidP="001B73DB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A6A0344" w14:textId="77777777" w:rsidR="00CE3BD4" w:rsidRPr="00F95B02" w:rsidRDefault="00CE3BD4" w:rsidP="001B73DB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300C2BE2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CE3BD4" w:rsidRPr="00F95B02" w14:paraId="5FD327C7" w14:textId="77777777" w:rsidTr="001B73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3C896EC" w14:textId="77777777" w:rsidR="00CE3BD4" w:rsidRPr="00F95B02" w:rsidRDefault="00CE3BD4" w:rsidP="001B73DB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3152B74C" w14:textId="77777777" w:rsidR="00CE3BD4" w:rsidRPr="00F95B02" w:rsidRDefault="00CE3BD4" w:rsidP="001B73DB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4D4EB719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CE3BD4" w:rsidRPr="00F95B02" w14:paraId="38AA7728" w14:textId="77777777" w:rsidTr="001B73DB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2A9D423" w14:textId="77777777" w:rsidR="00CE3BD4" w:rsidRPr="00F95B02" w:rsidRDefault="00CE3BD4" w:rsidP="001B73DB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083C0A33" w14:textId="77777777" w:rsidR="00CE3BD4" w:rsidRPr="00F95B02" w:rsidRDefault="00CE3BD4" w:rsidP="001B73DB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026004F2" w14:textId="77777777" w:rsidR="00CE3BD4" w:rsidRPr="00F95B02" w:rsidRDefault="00CE3BD4" w:rsidP="001B73D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164A30" w:rsidRPr="00CB13F5" w14:paraId="42432893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7EA9F8B2" w14:textId="77777777" w:rsidR="00164A30" w:rsidRPr="00F95B02" w:rsidRDefault="00164A30" w:rsidP="001B73DB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59B6BA3A" w14:textId="77777777" w:rsidR="00164A30" w:rsidRPr="00F95B02" w:rsidRDefault="00164A30" w:rsidP="001B73DB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52131CC2" w14:textId="64FCADCC" w:rsidR="00164A30" w:rsidRPr="00CB13F5" w:rsidRDefault="00164A30" w:rsidP="00C572DF">
            <w:pPr>
              <w:pStyle w:val="TAL"/>
              <w:jc w:val="center"/>
            </w:pPr>
            <w:r w:rsidRPr="00CB13F5">
              <w:t>14</w:t>
            </w:r>
          </w:p>
        </w:tc>
      </w:tr>
      <w:tr w:rsidR="00164A30" w:rsidRPr="00CB13F5" w14:paraId="20DA4EE7" w14:textId="77777777" w:rsidTr="001B73DB">
        <w:trPr>
          <w:cantSplit/>
          <w:jc w:val="center"/>
        </w:trPr>
        <w:tc>
          <w:tcPr>
            <w:tcW w:w="1841" w:type="dxa"/>
            <w:vMerge/>
          </w:tcPr>
          <w:p w14:paraId="25787109" w14:textId="77777777" w:rsidR="00164A30" w:rsidRPr="00F95B02" w:rsidRDefault="00164A30" w:rsidP="001B73DB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189533C0" w14:textId="474753C0" w:rsidR="00164A30" w:rsidRPr="00F95B02" w:rsidRDefault="00BB3DF2" w:rsidP="001B73DB">
            <w:pPr>
              <w:pStyle w:val="TAL"/>
            </w:pPr>
            <w:r>
              <w:t>PUSCH repetition factor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95268F" w14:textId="77777777" w:rsidR="00164A30" w:rsidRDefault="00164A30" w:rsidP="00C572DF">
            <w:pPr>
              <w:pStyle w:val="TAL"/>
              <w:jc w:val="center"/>
            </w:pPr>
            <w:r w:rsidRPr="00CB13F5">
              <w:t xml:space="preserve">2 </w:t>
            </w:r>
            <w:r w:rsidR="00E01C88">
              <w:t>for TDD</w:t>
            </w:r>
          </w:p>
          <w:p w14:paraId="2EEEF92F" w14:textId="44316A41" w:rsidR="00E01C88" w:rsidRPr="00CB13F5" w:rsidRDefault="00E01C88" w:rsidP="00C572DF">
            <w:pPr>
              <w:pStyle w:val="TAL"/>
              <w:jc w:val="center"/>
            </w:pPr>
            <w:r>
              <w:t>8 for FDD</w:t>
            </w:r>
          </w:p>
        </w:tc>
      </w:tr>
      <w:tr w:rsidR="00164A30" w:rsidRPr="00CB13F5" w14:paraId="339ABF9A" w14:textId="77777777" w:rsidTr="001B73DB">
        <w:trPr>
          <w:cantSplit/>
          <w:jc w:val="center"/>
        </w:trPr>
        <w:tc>
          <w:tcPr>
            <w:tcW w:w="1841" w:type="dxa"/>
            <w:vMerge/>
            <w:tcBorders>
              <w:bottom w:val="single" w:sz="4" w:space="0" w:color="auto"/>
            </w:tcBorders>
          </w:tcPr>
          <w:p w14:paraId="6229903A" w14:textId="77777777" w:rsidR="00164A30" w:rsidRPr="00F95B02" w:rsidRDefault="00164A30" w:rsidP="00164A30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6F8EDFDA" w14:textId="6B0A3F6E" w:rsidR="00164A30" w:rsidRDefault="00164A30" w:rsidP="00164A30">
            <w:pPr>
              <w:pStyle w:val="TAL"/>
            </w:pPr>
            <w:proofErr w:type="spellStart"/>
            <w:r w:rsidRPr="00CB13F5">
              <w:t>AvailableSlotCounting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2EA5C8" w14:textId="10F36880" w:rsidR="00164A30" w:rsidRPr="00CB13F5" w:rsidRDefault="00C572DF" w:rsidP="00C572DF">
            <w:pPr>
              <w:pStyle w:val="TAL"/>
              <w:jc w:val="center"/>
            </w:pPr>
            <w:r w:rsidRPr="00CB13F5">
              <w:t>E</w:t>
            </w:r>
            <w:r w:rsidR="00164A30" w:rsidRPr="00CB13F5">
              <w:t>nabled</w:t>
            </w:r>
          </w:p>
        </w:tc>
      </w:tr>
      <w:tr w:rsidR="00C2298F" w:rsidRPr="00CB13F5" w14:paraId="202C7814" w14:textId="77777777" w:rsidTr="001B73DB">
        <w:trPr>
          <w:cantSplit/>
          <w:jc w:val="center"/>
        </w:trPr>
        <w:tc>
          <w:tcPr>
            <w:tcW w:w="1841" w:type="dxa"/>
            <w:tcBorders>
              <w:bottom w:val="single" w:sz="4" w:space="0" w:color="auto"/>
            </w:tcBorders>
          </w:tcPr>
          <w:p w14:paraId="70A97B6D" w14:textId="752E2977" w:rsidR="00C2298F" w:rsidRPr="00F95B02" w:rsidRDefault="003C23B5" w:rsidP="00164A30">
            <w:pPr>
              <w:pStyle w:val="TAL"/>
            </w:pPr>
            <w:r>
              <w:t xml:space="preserve">JCE </w:t>
            </w:r>
            <w:r w:rsidR="005E562B">
              <w:t>configuration</w:t>
            </w: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30F10699" w14:textId="12E6D710" w:rsidR="00C2298F" w:rsidRPr="00CB13F5" w:rsidRDefault="004A7912" w:rsidP="00164A30">
            <w:pPr>
              <w:pStyle w:val="TAL"/>
            </w:pPr>
            <w:r w:rsidRPr="00CB13F5">
              <w:t>PUSCH-</w:t>
            </w:r>
            <w:proofErr w:type="spellStart"/>
            <w:r w:rsidRPr="00CB13F5">
              <w:t>TimeDomainWindowLength</w:t>
            </w:r>
            <w:proofErr w:type="spellEnd"/>
            <w:r w:rsidR="004C3E7D">
              <w:t xml:space="preserve"> (i.e. </w:t>
            </w:r>
            <w:proofErr w:type="spellStart"/>
            <w:r w:rsidR="004C3E7D">
              <w:t>cTDW</w:t>
            </w:r>
            <w:proofErr w:type="spellEnd"/>
            <w:r w:rsidR="004C3E7D"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5AAE5D6" w14:textId="77777777" w:rsidR="00C2298F" w:rsidRDefault="004A7912" w:rsidP="00C572DF">
            <w:pPr>
              <w:pStyle w:val="TAL"/>
              <w:jc w:val="center"/>
            </w:pPr>
            <w:r w:rsidRPr="00CB13F5">
              <w:t>2</w:t>
            </w:r>
            <w:r w:rsidR="00C572DF">
              <w:t xml:space="preserve"> for TDD</w:t>
            </w:r>
          </w:p>
          <w:p w14:paraId="2996FB1E" w14:textId="6A57F6F7" w:rsidR="00C572DF" w:rsidRPr="00CB13F5" w:rsidRDefault="00C572DF" w:rsidP="00C572DF">
            <w:pPr>
              <w:pStyle w:val="TAL"/>
              <w:jc w:val="center"/>
            </w:pPr>
            <w:r>
              <w:t>8 for FDD</w:t>
            </w:r>
          </w:p>
        </w:tc>
      </w:tr>
      <w:tr w:rsidR="00164A30" w:rsidRPr="00F95B02" w14:paraId="527439CC" w14:textId="77777777" w:rsidTr="001B73DB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211AAB0" w14:textId="77777777" w:rsidR="00164A30" w:rsidRPr="00F95B02" w:rsidRDefault="00164A30" w:rsidP="00164A30">
            <w:pPr>
              <w:pStyle w:val="TAL"/>
            </w:pPr>
            <w:r w:rsidRPr="00F95B02">
              <w:t>Frequency domain resource</w:t>
            </w:r>
          </w:p>
          <w:p w14:paraId="2ACE19AD" w14:textId="77777777" w:rsidR="00164A30" w:rsidRPr="00F95B02" w:rsidRDefault="00164A30" w:rsidP="00164A30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BF84" w14:textId="77777777" w:rsidR="00164A30" w:rsidRPr="00F95B02" w:rsidRDefault="00164A30" w:rsidP="00164A30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9732B" w14:textId="0A0FD57D" w:rsidR="00164A30" w:rsidRPr="00F95B02" w:rsidRDefault="0086615D" w:rsidP="00C572D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164A30" w:rsidRPr="00F95B02" w14:paraId="561E87D5" w14:textId="77777777" w:rsidTr="004C3E7D">
        <w:trPr>
          <w:cantSplit/>
          <w:jc w:val="center"/>
        </w:trPr>
        <w:tc>
          <w:tcPr>
            <w:tcW w:w="1841" w:type="dxa"/>
            <w:vMerge/>
            <w:tcBorders>
              <w:right w:val="single" w:sz="4" w:space="0" w:color="auto"/>
            </w:tcBorders>
          </w:tcPr>
          <w:p w14:paraId="4FDA26A4" w14:textId="77777777" w:rsidR="00164A30" w:rsidRPr="00F95B02" w:rsidRDefault="00164A30" w:rsidP="00164A30">
            <w:pPr>
              <w:pStyle w:val="TAL"/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21E" w14:textId="77777777" w:rsidR="00164A30" w:rsidRPr="00F95B02" w:rsidRDefault="00164A30" w:rsidP="00164A30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0425C" w14:textId="77777777" w:rsidR="00164A30" w:rsidRPr="00F95B02" w:rsidRDefault="00164A30" w:rsidP="00C572D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C3E7D" w:rsidRPr="00F95B02" w14:paraId="4405C04B" w14:textId="77777777" w:rsidTr="001B73DB">
        <w:trPr>
          <w:cantSplit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24F95" w14:textId="75200F1F" w:rsidR="004C3E7D" w:rsidRPr="00F95B02" w:rsidRDefault="004C3E7D" w:rsidP="00164A30">
            <w:pPr>
              <w:pStyle w:val="TAL"/>
            </w:pPr>
            <w:r w:rsidRPr="001960EE">
              <w:rPr>
                <w:rFonts w:cs="Arial"/>
              </w:rPr>
              <w:t>Code block group based PUSCH transmission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3DE58" w14:textId="4C0C80B4" w:rsidR="004C3E7D" w:rsidRPr="00F95B02" w:rsidRDefault="004C3E7D" w:rsidP="00C572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</w:tbl>
    <w:p w14:paraId="6F39DC87" w14:textId="77777777" w:rsidR="003B6971" w:rsidRDefault="003B6971" w:rsidP="00620A5E">
      <w:pPr>
        <w:spacing w:line="240" w:lineRule="auto"/>
        <w:rPr>
          <w:rFonts w:ascii="Arial" w:hAnsi="Arial" w:cs="Arial"/>
        </w:rPr>
      </w:pPr>
    </w:p>
    <w:p w14:paraId="1CEC6A8D" w14:textId="571F1256" w:rsidR="005738A8" w:rsidRPr="001960EE" w:rsidRDefault="005738A8" w:rsidP="005738A8">
      <w:pPr>
        <w:pStyle w:val="Heading2"/>
        <w:spacing w:before="0" w:after="160" w:line="240" w:lineRule="auto"/>
        <w:rPr>
          <w:rFonts w:ascii="Arial" w:hAnsi="Arial" w:cs="Arial"/>
          <w:color w:val="auto"/>
        </w:rPr>
      </w:pPr>
      <w:r w:rsidRPr="001960EE">
        <w:rPr>
          <w:rFonts w:ascii="Arial" w:hAnsi="Arial" w:cs="Arial"/>
          <w:color w:val="auto"/>
        </w:rPr>
        <w:t>2.</w:t>
      </w:r>
      <w:r>
        <w:rPr>
          <w:rFonts w:ascii="Arial" w:hAnsi="Arial" w:cs="Arial"/>
          <w:color w:val="auto"/>
        </w:rPr>
        <w:t>5</w:t>
      </w:r>
      <w:r w:rsidRPr="001960EE">
        <w:rPr>
          <w:rFonts w:ascii="Arial" w:hAnsi="Arial" w:cs="Arial"/>
          <w:color w:val="auto"/>
        </w:rPr>
        <w:tab/>
      </w:r>
      <w:r w:rsidR="007F38B3">
        <w:rPr>
          <w:rFonts w:ascii="Arial" w:hAnsi="Arial" w:cs="Arial"/>
          <w:color w:val="auto"/>
        </w:rPr>
        <w:t xml:space="preserve">Redcap </w:t>
      </w:r>
      <w:r>
        <w:rPr>
          <w:rFonts w:ascii="Arial" w:hAnsi="Arial" w:cs="Arial"/>
          <w:color w:val="auto"/>
        </w:rPr>
        <w:t>scenario</w:t>
      </w:r>
    </w:p>
    <w:p w14:paraId="677121F4" w14:textId="74B8C0C9" w:rsidR="007030AF" w:rsidRDefault="00107348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It is agreed in RAN4 Redcap discussion that consider Redcap BS demodulation issue in NR coverage enhancement discussion. </w:t>
      </w:r>
      <w:r w:rsidR="002D2695">
        <w:rPr>
          <w:rFonts w:ascii="Arial" w:hAnsi="Arial" w:cs="Arial"/>
        </w:rPr>
        <w:t xml:space="preserve">From </w:t>
      </w:r>
      <w:r w:rsidR="00C6159D">
        <w:rPr>
          <w:rFonts w:ascii="Arial" w:hAnsi="Arial" w:cs="Arial"/>
        </w:rPr>
        <w:t xml:space="preserve">BS </w:t>
      </w:r>
      <w:r w:rsidR="0081208A">
        <w:rPr>
          <w:rFonts w:ascii="Arial" w:hAnsi="Arial" w:cs="Arial"/>
        </w:rPr>
        <w:t>receiver</w:t>
      </w:r>
      <w:r w:rsidR="002D2695">
        <w:rPr>
          <w:rFonts w:ascii="Arial" w:hAnsi="Arial" w:cs="Arial"/>
        </w:rPr>
        <w:t xml:space="preserve"> </w:t>
      </w:r>
      <w:r w:rsidR="0081208A">
        <w:rPr>
          <w:rFonts w:ascii="Arial" w:hAnsi="Arial" w:cs="Arial"/>
        </w:rPr>
        <w:t xml:space="preserve">algorithm </w:t>
      </w:r>
      <w:r w:rsidR="007F38B3">
        <w:rPr>
          <w:rFonts w:ascii="Arial" w:hAnsi="Arial" w:cs="Arial"/>
        </w:rPr>
        <w:t xml:space="preserve">and </w:t>
      </w:r>
      <w:r w:rsidR="0081208A">
        <w:rPr>
          <w:rFonts w:ascii="Arial" w:hAnsi="Arial" w:cs="Arial"/>
        </w:rPr>
        <w:t xml:space="preserve">implementation point of view, there is no difference </w:t>
      </w:r>
      <w:r w:rsidR="00C6159D">
        <w:rPr>
          <w:rFonts w:ascii="Arial" w:hAnsi="Arial" w:cs="Arial"/>
        </w:rPr>
        <w:t xml:space="preserve">between normal UE and Redcap UE. </w:t>
      </w:r>
      <w:r w:rsidR="008B4755">
        <w:rPr>
          <w:rFonts w:ascii="Arial" w:hAnsi="Arial" w:cs="Arial"/>
        </w:rPr>
        <w:t>If BS can pass normal UE</w:t>
      </w:r>
      <w:r w:rsidR="00A11799">
        <w:rPr>
          <w:rFonts w:ascii="Arial" w:hAnsi="Arial" w:cs="Arial"/>
        </w:rPr>
        <w:t xml:space="preserve"> demodulation</w:t>
      </w:r>
      <w:r w:rsidR="008B4755">
        <w:rPr>
          <w:rFonts w:ascii="Arial" w:hAnsi="Arial" w:cs="Arial"/>
        </w:rPr>
        <w:t xml:space="preserve"> test requirement, it can </w:t>
      </w:r>
      <w:r w:rsidR="001F32C3">
        <w:rPr>
          <w:rFonts w:ascii="Arial" w:hAnsi="Arial" w:cs="Arial"/>
        </w:rPr>
        <w:t>directly</w:t>
      </w:r>
      <w:r w:rsidR="008B4755">
        <w:rPr>
          <w:rFonts w:ascii="Arial" w:hAnsi="Arial" w:cs="Arial"/>
        </w:rPr>
        <w:t xml:space="preserve"> support Redcap UE</w:t>
      </w:r>
      <w:r w:rsidR="001F32C3">
        <w:rPr>
          <w:rFonts w:ascii="Arial" w:hAnsi="Arial" w:cs="Arial"/>
        </w:rPr>
        <w:t xml:space="preserve"> since the </w:t>
      </w:r>
      <w:r w:rsidR="00EB7F90">
        <w:rPr>
          <w:rFonts w:ascii="Arial" w:hAnsi="Arial" w:cs="Arial"/>
        </w:rPr>
        <w:t>condition is simpler at some levels. In that case, we don’t think it is necessary to define any new requirement for Redcap.</w:t>
      </w:r>
    </w:p>
    <w:p w14:paraId="794D7AD5" w14:textId="16360D62" w:rsidR="00D95DAC" w:rsidRPr="001019C8" w:rsidRDefault="00D95DAC" w:rsidP="00620A5E">
      <w:pPr>
        <w:spacing w:line="240" w:lineRule="auto"/>
        <w:rPr>
          <w:rFonts w:ascii="Arial" w:hAnsi="Arial" w:cs="Arial"/>
          <w:b/>
          <w:bCs/>
        </w:rPr>
      </w:pPr>
      <w:r w:rsidRPr="001019C8">
        <w:rPr>
          <w:rFonts w:ascii="Arial" w:hAnsi="Arial" w:cs="Arial"/>
          <w:b/>
          <w:bCs/>
        </w:rPr>
        <w:t xml:space="preserve">Proposal 5-1: Do not define </w:t>
      </w:r>
      <w:r w:rsidR="001019C8" w:rsidRPr="001019C8">
        <w:rPr>
          <w:rFonts w:ascii="Arial" w:hAnsi="Arial" w:cs="Arial"/>
          <w:b/>
          <w:bCs/>
        </w:rPr>
        <w:t xml:space="preserve">new demodulation requirement for Redcap UE. </w:t>
      </w:r>
    </w:p>
    <w:p w14:paraId="334E4E2F" w14:textId="77777777" w:rsidR="007030AF" w:rsidRPr="001960EE" w:rsidRDefault="007030AF" w:rsidP="00620A5E">
      <w:pPr>
        <w:spacing w:line="240" w:lineRule="auto"/>
        <w:rPr>
          <w:rFonts w:ascii="Arial" w:hAnsi="Arial" w:cs="Arial"/>
        </w:rPr>
      </w:pPr>
    </w:p>
    <w:p w14:paraId="329C6B59" w14:textId="2C5CA79C" w:rsidR="00E72AC3" w:rsidRPr="001960EE" w:rsidRDefault="00E72AC3" w:rsidP="004A55BD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1960EE">
        <w:rPr>
          <w:rFonts w:cs="Arial"/>
        </w:rPr>
        <w:t>Conclusions</w:t>
      </w:r>
    </w:p>
    <w:p w14:paraId="7B941960" w14:textId="77777777" w:rsidR="00B52827" w:rsidRPr="001960EE" w:rsidRDefault="00B52827" w:rsidP="00B52827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1: For PUSCH repetition type A with 32 repetitions, regardless counting </w:t>
      </w:r>
      <w:r w:rsidRPr="0012267B">
        <w:rPr>
          <w:rFonts w:ascii="Arial" w:hAnsi="Arial" w:cs="Arial"/>
          <w:b/>
          <w:bCs/>
        </w:rPr>
        <w:t xml:space="preserve">repetitions </w:t>
      </w:r>
      <w:r w:rsidRPr="001960EE">
        <w:rPr>
          <w:rFonts w:ascii="Arial" w:hAnsi="Arial" w:cs="Arial"/>
          <w:b/>
          <w:bCs/>
        </w:rPr>
        <w:t>based on physical slot or available slot, no demodulation requirement is defined.</w:t>
      </w:r>
    </w:p>
    <w:p w14:paraId="11F20A77" w14:textId="0AB0C772" w:rsidR="005C332A" w:rsidRDefault="005C332A" w:rsidP="00B52827">
      <w:pPr>
        <w:spacing w:line="240" w:lineRule="auto"/>
        <w:rPr>
          <w:rFonts w:ascii="Arial" w:hAnsi="Arial" w:cs="Arial"/>
          <w:b/>
          <w:bCs/>
        </w:rPr>
      </w:pPr>
      <w:r w:rsidRPr="00ED5289">
        <w:rPr>
          <w:rFonts w:ascii="Arial" w:hAnsi="Arial" w:cs="Arial"/>
          <w:b/>
          <w:bCs/>
        </w:rPr>
        <w:lastRenderedPageBreak/>
        <w:t>Observation 1: Frequency hopping impact depends on channel condition but not the implementation of BS.</w:t>
      </w:r>
    </w:p>
    <w:p w14:paraId="2D85E094" w14:textId="15BD1597" w:rsidR="00B52827" w:rsidRPr="001960EE" w:rsidRDefault="00B52827" w:rsidP="00B52827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2: For type A repetitions for Msg.3, no demodulation requirement is defined.</w:t>
      </w:r>
    </w:p>
    <w:p w14:paraId="49CDB91A" w14:textId="77777777" w:rsidR="005C332A" w:rsidRPr="001960EE" w:rsidRDefault="005C332A" w:rsidP="005C332A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3-1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 xml:space="preserve">PUSCH </w:t>
      </w:r>
      <w:proofErr w:type="spellStart"/>
      <w:r>
        <w:rPr>
          <w:rFonts w:ascii="Arial" w:hAnsi="Arial" w:cs="Arial"/>
          <w:b/>
          <w:bCs/>
        </w:rPr>
        <w:t>TBoMS</w:t>
      </w:r>
      <w:proofErr w:type="spellEnd"/>
      <w:r>
        <w:rPr>
          <w:rFonts w:ascii="Arial" w:hAnsi="Arial" w:cs="Arial"/>
          <w:b/>
          <w:bCs/>
        </w:rPr>
        <w:t xml:space="preserve"> requirement,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only CP-OFDM is considered.</w:t>
      </w:r>
    </w:p>
    <w:p w14:paraId="4A17E9DE" w14:textId="77777777" w:rsidR="005C332A" w:rsidRPr="001960EE" w:rsidRDefault="005C332A" w:rsidP="005C332A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3</w:t>
      </w:r>
      <w:r>
        <w:rPr>
          <w:rFonts w:ascii="Arial" w:hAnsi="Arial" w:cs="Arial"/>
          <w:b/>
          <w:bCs/>
        </w:rPr>
        <w:t>-2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 xml:space="preserve">PUSCH </w:t>
      </w:r>
      <w:proofErr w:type="spellStart"/>
      <w:r>
        <w:rPr>
          <w:rFonts w:ascii="Arial" w:hAnsi="Arial" w:cs="Arial"/>
          <w:b/>
          <w:bCs/>
        </w:rPr>
        <w:t>TBoMS</w:t>
      </w:r>
      <w:proofErr w:type="spellEnd"/>
      <w:r>
        <w:rPr>
          <w:rFonts w:ascii="Arial" w:hAnsi="Arial" w:cs="Arial"/>
          <w:b/>
          <w:bCs/>
        </w:rPr>
        <w:t xml:space="preserve"> requirement,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frequency hopping is disabled.</w:t>
      </w:r>
    </w:p>
    <w:p w14:paraId="406AD265" w14:textId="77777777" w:rsidR="00225425" w:rsidRPr="004227D5" w:rsidRDefault="00225425" w:rsidP="00225425">
      <w:pPr>
        <w:rPr>
          <w:rFonts w:ascii="Arial" w:hAnsi="Arial" w:cs="Arial"/>
          <w:b/>
          <w:bCs/>
        </w:rPr>
      </w:pPr>
      <w:r w:rsidRPr="004227D5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3-3</w:t>
      </w:r>
      <w:r w:rsidRPr="004227D5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 xml:space="preserve">PUSCH </w:t>
      </w:r>
      <w:proofErr w:type="spellStart"/>
      <w:r w:rsidRPr="004227D5">
        <w:rPr>
          <w:rFonts w:ascii="Arial" w:hAnsi="Arial" w:cs="Arial"/>
          <w:b/>
          <w:bCs/>
        </w:rPr>
        <w:t>TBoMS</w:t>
      </w:r>
      <w:proofErr w:type="spellEnd"/>
      <w:r>
        <w:rPr>
          <w:rFonts w:ascii="Arial" w:hAnsi="Arial" w:cs="Arial"/>
          <w:b/>
          <w:bCs/>
        </w:rPr>
        <w:t xml:space="preserve"> requirement</w:t>
      </w:r>
      <w:r w:rsidRPr="004227D5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repetition</w:t>
      </w:r>
      <w:r w:rsidRPr="004227D5">
        <w:rPr>
          <w:rFonts w:ascii="Arial" w:hAnsi="Arial" w:cs="Arial"/>
          <w:b/>
          <w:bCs/>
        </w:rPr>
        <w:t xml:space="preserve"> is not considered.</w:t>
      </w:r>
    </w:p>
    <w:p w14:paraId="50C694D4" w14:textId="77777777" w:rsidR="0042341A" w:rsidRDefault="0042341A" w:rsidP="0042341A">
      <w:pPr>
        <w:rPr>
          <w:rFonts w:ascii="Arial" w:hAnsi="Arial" w:cs="Arial"/>
          <w:b/>
          <w:bCs/>
        </w:rPr>
      </w:pPr>
      <w:r w:rsidRPr="004227D5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3-4</w:t>
      </w:r>
      <w:r w:rsidRPr="004227D5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 xml:space="preserve">PUSCH </w:t>
      </w:r>
      <w:proofErr w:type="spellStart"/>
      <w:r w:rsidRPr="004227D5">
        <w:rPr>
          <w:rFonts w:ascii="Arial" w:hAnsi="Arial" w:cs="Arial"/>
          <w:b/>
          <w:bCs/>
        </w:rPr>
        <w:t>TBoMS</w:t>
      </w:r>
      <w:proofErr w:type="spellEnd"/>
      <w:r>
        <w:rPr>
          <w:rFonts w:ascii="Arial" w:hAnsi="Arial" w:cs="Arial"/>
          <w:b/>
          <w:bCs/>
        </w:rPr>
        <w:t xml:space="preserve"> requirement</w:t>
      </w:r>
      <w:r w:rsidRPr="004227D5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following parameters are considered</w:t>
      </w:r>
    </w:p>
    <w:p w14:paraId="6D4872D0" w14:textId="77777777" w:rsidR="0042341A" w:rsidRPr="004F0E66" w:rsidRDefault="0042341A" w:rsidP="0042341A">
      <w:pPr>
        <w:pStyle w:val="ListParagraph"/>
        <w:numPr>
          <w:ilvl w:val="0"/>
          <w:numId w:val="9"/>
        </w:numPr>
        <w:spacing w:after="160"/>
        <w:rPr>
          <w:rFonts w:ascii="Arial" w:hAnsi="Arial" w:cs="Arial"/>
          <w:b/>
          <w:bCs/>
        </w:rPr>
      </w:pPr>
      <w:r w:rsidRPr="004F0E66">
        <w:rPr>
          <w:rFonts w:ascii="Arial" w:hAnsi="Arial" w:cs="Arial"/>
          <w:b/>
          <w:bCs/>
        </w:rPr>
        <w:t>MCS#2 (193/1024) in 64QAM MCS table</w:t>
      </w:r>
    </w:p>
    <w:p w14:paraId="0F6981B0" w14:textId="77777777" w:rsidR="0042341A" w:rsidRPr="004F0E66" w:rsidRDefault="0042341A" w:rsidP="0042341A">
      <w:pPr>
        <w:pStyle w:val="ListParagraph"/>
        <w:numPr>
          <w:ilvl w:val="0"/>
          <w:numId w:val="9"/>
        </w:numPr>
        <w:spacing w:after="160"/>
        <w:rPr>
          <w:rFonts w:ascii="Arial" w:hAnsi="Arial" w:cs="Arial"/>
          <w:b/>
          <w:bCs/>
        </w:rPr>
      </w:pPr>
      <w:r w:rsidRPr="004F0E66">
        <w:rPr>
          <w:rFonts w:ascii="Arial" w:hAnsi="Arial" w:cs="Arial"/>
          <w:b/>
          <w:bCs/>
        </w:rPr>
        <w:t>RV sequence of {0,2,3,1}</w:t>
      </w:r>
    </w:p>
    <w:p w14:paraId="5DA0F49C" w14:textId="77777777" w:rsidR="0042341A" w:rsidRDefault="0042341A" w:rsidP="0042341A">
      <w:pPr>
        <w:pStyle w:val="ListParagraph"/>
        <w:numPr>
          <w:ilvl w:val="0"/>
          <w:numId w:val="9"/>
        </w:numPr>
        <w:spacing w:after="160"/>
        <w:rPr>
          <w:rFonts w:ascii="Arial" w:hAnsi="Arial" w:cs="Arial"/>
          <w:b/>
          <w:bCs/>
        </w:rPr>
      </w:pPr>
      <w:r w:rsidRPr="004F0E66">
        <w:rPr>
          <w:rFonts w:ascii="Arial" w:hAnsi="Arial" w:cs="Arial"/>
          <w:b/>
          <w:bCs/>
        </w:rPr>
        <w:t>PUSCH mapping type</w:t>
      </w:r>
    </w:p>
    <w:p w14:paraId="02D4DCF1" w14:textId="77777777" w:rsidR="0042341A" w:rsidRPr="004F0E66" w:rsidRDefault="0042341A" w:rsidP="0042341A">
      <w:pPr>
        <w:pStyle w:val="ListParagraph"/>
        <w:numPr>
          <w:ilvl w:val="1"/>
          <w:numId w:val="9"/>
        </w:numPr>
        <w:spacing w:after="1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FR1:</w:t>
      </w:r>
      <w:r w:rsidRPr="004F0E66">
        <w:rPr>
          <w:rFonts w:ascii="Arial" w:hAnsi="Arial" w:cs="Arial"/>
          <w:b/>
          <w:bCs/>
        </w:rPr>
        <w:t xml:space="preserve"> A </w:t>
      </w:r>
      <w:r>
        <w:rPr>
          <w:rFonts w:ascii="Arial" w:hAnsi="Arial" w:cs="Arial"/>
          <w:b/>
          <w:bCs/>
        </w:rPr>
        <w:t>and</w:t>
      </w:r>
      <w:r w:rsidRPr="004F0E66">
        <w:rPr>
          <w:rFonts w:ascii="Arial" w:hAnsi="Arial" w:cs="Arial"/>
          <w:b/>
          <w:bCs/>
        </w:rPr>
        <w:t xml:space="preserve"> B</w:t>
      </w:r>
    </w:p>
    <w:p w14:paraId="467EBE71" w14:textId="3B2CBBFA" w:rsidR="00B52827" w:rsidRPr="004F0E66" w:rsidRDefault="0042341A" w:rsidP="0042341A">
      <w:pPr>
        <w:pStyle w:val="ListParagraph"/>
        <w:numPr>
          <w:ilvl w:val="1"/>
          <w:numId w:val="9"/>
        </w:numPr>
        <w:spacing w:after="1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FR2: B</w:t>
      </w:r>
    </w:p>
    <w:p w14:paraId="17208C84" w14:textId="77777777" w:rsidR="00ED4148" w:rsidRDefault="00ED4148" w:rsidP="00B52827">
      <w:pPr>
        <w:rPr>
          <w:rFonts w:ascii="Arial" w:hAnsi="Arial" w:cs="Arial"/>
          <w:b/>
          <w:bCs/>
        </w:rPr>
      </w:pPr>
    </w:p>
    <w:p w14:paraId="59812B71" w14:textId="6723E308" w:rsidR="00ED4148" w:rsidRDefault="00ED4148" w:rsidP="00ED4148">
      <w:pPr>
        <w:rPr>
          <w:rFonts w:ascii="Arial" w:hAnsi="Arial" w:cs="Arial"/>
          <w:b/>
          <w:bCs/>
        </w:rPr>
      </w:pPr>
      <w:r w:rsidRPr="004227D5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3-5</w:t>
      </w:r>
      <w:r w:rsidRPr="004227D5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 xml:space="preserve">PUSCH </w:t>
      </w:r>
      <w:proofErr w:type="spellStart"/>
      <w:r w:rsidRPr="004227D5">
        <w:rPr>
          <w:rFonts w:ascii="Arial" w:hAnsi="Arial" w:cs="Arial"/>
          <w:b/>
          <w:bCs/>
        </w:rPr>
        <w:t>TBoMS</w:t>
      </w:r>
      <w:proofErr w:type="spellEnd"/>
      <w:r>
        <w:rPr>
          <w:rFonts w:ascii="Arial" w:hAnsi="Arial" w:cs="Arial"/>
          <w:b/>
          <w:bCs/>
        </w:rPr>
        <w:t xml:space="preserve"> requirement</w:t>
      </w:r>
      <w:r w:rsidRPr="004227D5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UCI multiplexing</w:t>
      </w:r>
      <w:r w:rsidRPr="004227D5">
        <w:rPr>
          <w:rFonts w:ascii="Arial" w:hAnsi="Arial" w:cs="Arial"/>
          <w:b/>
          <w:bCs/>
        </w:rPr>
        <w:t xml:space="preserve"> is not considered.</w:t>
      </w:r>
    </w:p>
    <w:p w14:paraId="5C2EE3CA" w14:textId="77777777" w:rsidR="007210D0" w:rsidRPr="00AF1226" w:rsidRDefault="007210D0" w:rsidP="007210D0">
      <w:pPr>
        <w:rPr>
          <w:rFonts w:ascii="Arial" w:hAnsi="Arial" w:cs="Arial"/>
          <w:b/>
        </w:rPr>
      </w:pPr>
      <w:r w:rsidRPr="00AF1226">
        <w:rPr>
          <w:rFonts w:ascii="Arial" w:hAnsi="Arial" w:cs="Arial"/>
          <w:b/>
          <w:bCs/>
        </w:rPr>
        <w:t xml:space="preserve">Proposal 3-6: For PUSCH </w:t>
      </w:r>
      <w:proofErr w:type="spellStart"/>
      <w:r w:rsidRPr="00AF1226">
        <w:rPr>
          <w:rFonts w:ascii="Arial" w:hAnsi="Arial" w:cs="Arial"/>
          <w:b/>
          <w:bCs/>
        </w:rPr>
        <w:t>TBoMS</w:t>
      </w:r>
      <w:proofErr w:type="spellEnd"/>
      <w:r w:rsidRPr="00AF1226">
        <w:rPr>
          <w:rFonts w:ascii="Arial" w:hAnsi="Arial" w:cs="Arial"/>
          <w:b/>
          <w:bCs/>
        </w:rPr>
        <w:t xml:space="preserve"> requirement, following TDD patterns are used:</w:t>
      </w:r>
    </w:p>
    <w:p w14:paraId="0DE5A73C" w14:textId="77777777" w:rsidR="007210D0" w:rsidRPr="00AF1226" w:rsidRDefault="007210D0" w:rsidP="007210D0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>15kHz</w:t>
      </w:r>
      <w:r>
        <w:rPr>
          <w:rFonts w:ascii="Arial" w:hAnsi="Arial" w:cs="Arial"/>
          <w:b/>
          <w:bCs/>
        </w:rPr>
        <w:t>/120kHz</w:t>
      </w:r>
      <w:r w:rsidRPr="00AF1226">
        <w:rPr>
          <w:rFonts w:ascii="Arial" w:hAnsi="Arial" w:cs="Arial"/>
          <w:b/>
          <w:bCs/>
        </w:rPr>
        <w:t xml:space="preserve"> SCS: 3D1S1U, S=10D:2G:2U</w:t>
      </w:r>
    </w:p>
    <w:p w14:paraId="3E4D5D06" w14:textId="77777777" w:rsidR="007210D0" w:rsidRDefault="007210D0" w:rsidP="007210D0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>30kHz SCS: 7D1S2U, S=6D:4G:4U</w:t>
      </w:r>
    </w:p>
    <w:p w14:paraId="38F679CF" w14:textId="77777777" w:rsidR="007210D0" w:rsidRPr="00AF1226" w:rsidRDefault="007210D0" w:rsidP="007210D0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60kHz SCS: DDSU, S=11D:3G:0U</w:t>
      </w:r>
    </w:p>
    <w:p w14:paraId="112668CC" w14:textId="77777777" w:rsidR="0050238A" w:rsidRDefault="0050238A" w:rsidP="0050238A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3</w:t>
      </w:r>
      <w:r>
        <w:rPr>
          <w:rFonts w:ascii="Arial" w:hAnsi="Arial" w:cs="Arial"/>
          <w:b/>
          <w:bCs/>
        </w:rPr>
        <w:t>-7</w:t>
      </w:r>
      <w:r w:rsidRPr="001960EE">
        <w:rPr>
          <w:rFonts w:ascii="Arial" w:hAnsi="Arial" w:cs="Arial"/>
          <w:b/>
          <w:bCs/>
        </w:rPr>
        <w:t xml:space="preserve">: </w:t>
      </w:r>
      <w:r w:rsidRPr="00AF1226">
        <w:rPr>
          <w:rFonts w:ascii="Arial" w:hAnsi="Arial" w:cs="Arial"/>
          <w:b/>
          <w:bCs/>
        </w:rPr>
        <w:t xml:space="preserve">For PUSCH </w:t>
      </w:r>
      <w:proofErr w:type="spellStart"/>
      <w:r w:rsidRPr="00AF1226">
        <w:rPr>
          <w:rFonts w:ascii="Arial" w:hAnsi="Arial" w:cs="Arial"/>
          <w:b/>
          <w:bCs/>
        </w:rPr>
        <w:t>TBoMS</w:t>
      </w:r>
      <w:proofErr w:type="spellEnd"/>
      <w:r w:rsidRPr="00AF1226">
        <w:rPr>
          <w:rFonts w:ascii="Arial" w:hAnsi="Arial" w:cs="Arial"/>
          <w:b/>
          <w:bCs/>
        </w:rPr>
        <w:t xml:space="preserve"> requirement, </w:t>
      </w:r>
      <w:r>
        <w:rPr>
          <w:rFonts w:ascii="Arial" w:hAnsi="Arial" w:cs="Arial"/>
          <w:b/>
          <w:bCs/>
        </w:rPr>
        <w:t>following RB and slot assignments</w:t>
      </w:r>
      <w:r w:rsidRPr="00AF1226">
        <w:rPr>
          <w:rFonts w:ascii="Arial" w:hAnsi="Arial" w:cs="Arial"/>
          <w:b/>
          <w:bCs/>
        </w:rPr>
        <w:t xml:space="preserve"> are used</w:t>
      </w:r>
      <w:r>
        <w:rPr>
          <w:rFonts w:ascii="Arial" w:hAnsi="Arial" w:cs="Arial"/>
          <w:b/>
          <w:bCs/>
        </w:rPr>
        <w:t>:</w:t>
      </w:r>
    </w:p>
    <w:p w14:paraId="098F21AB" w14:textId="77777777" w:rsidR="0050238A" w:rsidRPr="00AF1226" w:rsidRDefault="0050238A" w:rsidP="0050238A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 xml:space="preserve">15kHz SCS: </w:t>
      </w:r>
      <w:r>
        <w:rPr>
          <w:rFonts w:ascii="Arial" w:hAnsi="Arial" w:cs="Arial"/>
          <w:b/>
          <w:bCs/>
        </w:rPr>
        <w:t>25 RBs and 2 available slots for all channel bandwidths</w:t>
      </w:r>
    </w:p>
    <w:p w14:paraId="530B6281" w14:textId="77777777" w:rsidR="0050238A" w:rsidRDefault="0050238A" w:rsidP="0050238A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 w:rsidRPr="00AF1226">
        <w:rPr>
          <w:rFonts w:ascii="Arial" w:hAnsi="Arial" w:cs="Arial"/>
          <w:b/>
          <w:bCs/>
        </w:rPr>
        <w:t xml:space="preserve">30kHz SCS: </w:t>
      </w:r>
      <w:r>
        <w:rPr>
          <w:rFonts w:ascii="Arial" w:hAnsi="Arial" w:cs="Arial"/>
          <w:b/>
          <w:bCs/>
        </w:rPr>
        <w:t>24 RBs and 2 available slots for all channel bandwidths</w:t>
      </w:r>
    </w:p>
    <w:p w14:paraId="76CED058" w14:textId="77777777" w:rsidR="0050238A" w:rsidRPr="00AF1226" w:rsidRDefault="0050238A" w:rsidP="0050238A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60kHz and 120kHz SCS: 32 RBs and 2 available slots for all channel bandwidths</w:t>
      </w:r>
    </w:p>
    <w:p w14:paraId="66C98637" w14:textId="1B705C5F" w:rsidR="007210D0" w:rsidRDefault="007210D0" w:rsidP="00ED4148">
      <w:pPr>
        <w:rPr>
          <w:rFonts w:ascii="Arial" w:hAnsi="Arial" w:cs="Arial"/>
          <w:b/>
          <w:bCs/>
        </w:rPr>
      </w:pPr>
    </w:p>
    <w:p w14:paraId="18C491A0" w14:textId="77777777" w:rsidR="0050238A" w:rsidRDefault="0050238A" w:rsidP="0050238A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3</w:t>
      </w:r>
      <w:r>
        <w:rPr>
          <w:rFonts w:ascii="Arial" w:hAnsi="Arial" w:cs="Arial"/>
          <w:b/>
          <w:bCs/>
        </w:rPr>
        <w:t>-8</w:t>
      </w:r>
      <w:r w:rsidRPr="001960EE">
        <w:rPr>
          <w:rFonts w:ascii="Arial" w:hAnsi="Arial" w:cs="Arial"/>
          <w:b/>
          <w:bCs/>
        </w:rPr>
        <w:t xml:space="preserve">: </w:t>
      </w:r>
      <w:r w:rsidRPr="00AF1226">
        <w:rPr>
          <w:rFonts w:ascii="Arial" w:hAnsi="Arial" w:cs="Arial"/>
          <w:b/>
          <w:bCs/>
        </w:rPr>
        <w:t xml:space="preserve">For PUSCH </w:t>
      </w:r>
      <w:proofErr w:type="spellStart"/>
      <w:r w:rsidRPr="00AF1226">
        <w:rPr>
          <w:rFonts w:ascii="Arial" w:hAnsi="Arial" w:cs="Arial"/>
          <w:b/>
          <w:bCs/>
        </w:rPr>
        <w:t>TBoMS</w:t>
      </w:r>
      <w:proofErr w:type="spellEnd"/>
      <w:r w:rsidRPr="00AF1226">
        <w:rPr>
          <w:rFonts w:ascii="Arial" w:hAnsi="Arial" w:cs="Arial"/>
          <w:b/>
          <w:bCs/>
        </w:rPr>
        <w:t xml:space="preserve"> requirement, </w:t>
      </w:r>
      <w:r w:rsidRPr="00BF1B86">
        <w:rPr>
          <w:rFonts w:ascii="Arial" w:hAnsi="Arial" w:cs="Arial"/>
          <w:b/>
          <w:bCs/>
        </w:rPr>
        <w:t>1 Tx antenna and 2 Rx antennas are considered</w:t>
      </w:r>
      <w:r>
        <w:rPr>
          <w:rFonts w:ascii="Arial" w:hAnsi="Arial" w:cs="Arial"/>
          <w:b/>
          <w:bCs/>
        </w:rPr>
        <w:t>.</w:t>
      </w:r>
    </w:p>
    <w:p w14:paraId="2B0026AD" w14:textId="77777777" w:rsidR="0050238A" w:rsidRPr="007C789E" w:rsidRDefault="0050238A" w:rsidP="0050238A">
      <w:pPr>
        <w:spacing w:line="240" w:lineRule="auto"/>
        <w:rPr>
          <w:rFonts w:ascii="Arial" w:hAnsi="Arial" w:cs="Arial"/>
          <w:b/>
        </w:rPr>
      </w:pPr>
      <w:r w:rsidRPr="007C789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 w:hint="eastAsia"/>
          <w:b/>
          <w:bCs/>
        </w:rPr>
        <w:t>-</w:t>
      </w:r>
      <w:r>
        <w:rPr>
          <w:rFonts w:ascii="Arial" w:hAnsi="Arial" w:cs="Arial"/>
          <w:b/>
          <w:bCs/>
        </w:rPr>
        <w:t>9</w:t>
      </w:r>
      <w:r w:rsidRPr="007C789E">
        <w:rPr>
          <w:rFonts w:ascii="Arial" w:hAnsi="Arial" w:cs="Arial"/>
          <w:b/>
          <w:bCs/>
        </w:rPr>
        <w:t xml:space="preserve">: Take parameters </w:t>
      </w:r>
      <w:r>
        <w:rPr>
          <w:rFonts w:ascii="Arial" w:hAnsi="Arial" w:cs="Arial" w:hint="eastAsia"/>
          <w:b/>
          <w:bCs/>
        </w:rPr>
        <w:t>in</w:t>
      </w:r>
      <w:r>
        <w:rPr>
          <w:rFonts w:ascii="Arial" w:hAnsi="Arial" w:cs="Arial"/>
          <w:b/>
          <w:bCs/>
        </w:rPr>
        <w:t xml:space="preserve"> Table 2-3 and 2-4 </w:t>
      </w:r>
      <w:r w:rsidRPr="007C789E">
        <w:rPr>
          <w:rFonts w:ascii="Arial" w:hAnsi="Arial" w:cs="Arial"/>
          <w:b/>
          <w:bCs/>
        </w:rPr>
        <w:t xml:space="preserve">for </w:t>
      </w:r>
      <w:proofErr w:type="spellStart"/>
      <w:r>
        <w:rPr>
          <w:rFonts w:ascii="Arial" w:hAnsi="Arial" w:cs="Arial"/>
          <w:b/>
          <w:bCs/>
        </w:rPr>
        <w:t>TBoMS</w:t>
      </w:r>
      <w:proofErr w:type="spellEnd"/>
      <w:r w:rsidRPr="007C789E">
        <w:rPr>
          <w:rFonts w:ascii="Arial" w:hAnsi="Arial" w:cs="Arial"/>
          <w:b/>
          <w:bCs/>
        </w:rPr>
        <w:t xml:space="preserve"> requirement. </w:t>
      </w:r>
    </w:p>
    <w:p w14:paraId="472EBF60" w14:textId="77777777" w:rsidR="0050238A" w:rsidRPr="00F95B02" w:rsidRDefault="0050238A" w:rsidP="0050238A">
      <w:pPr>
        <w:pStyle w:val="TH"/>
      </w:pPr>
      <w:r w:rsidRPr="00F95B02">
        <w:lastRenderedPageBreak/>
        <w:t xml:space="preserve">Table </w:t>
      </w:r>
      <w:r>
        <w:t>2-3:</w:t>
      </w:r>
      <w:r w:rsidRPr="00F95B02">
        <w:t xml:space="preserve"> Test parameters for </w:t>
      </w:r>
      <w:proofErr w:type="spellStart"/>
      <w:r>
        <w:t>TBoMS</w:t>
      </w:r>
      <w:proofErr w:type="spellEnd"/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50238A" w:rsidRPr="00F95B02" w14:paraId="73449C78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6770AED9" w14:textId="77777777" w:rsidR="0050238A" w:rsidRPr="00F95B02" w:rsidRDefault="0050238A" w:rsidP="002F5FB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68F0A707" w14:textId="77777777" w:rsidR="0050238A" w:rsidRPr="00F95B02" w:rsidRDefault="0050238A" w:rsidP="002F5FB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50238A" w:rsidRPr="00F95B02" w14:paraId="7C02C043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2A339B23" w14:textId="77777777" w:rsidR="0050238A" w:rsidRPr="00F95B02" w:rsidRDefault="0050238A" w:rsidP="002F5FB8">
            <w:pPr>
              <w:pStyle w:val="TAL"/>
            </w:pPr>
            <w:r>
              <w:t>Test metric</w:t>
            </w:r>
          </w:p>
        </w:tc>
        <w:tc>
          <w:tcPr>
            <w:tcW w:w="2126" w:type="dxa"/>
          </w:tcPr>
          <w:p w14:paraId="18D344CA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SNR@70% throughput</w:t>
            </w:r>
          </w:p>
        </w:tc>
      </w:tr>
      <w:tr w:rsidR="0050238A" w:rsidRPr="00F95B02" w14:paraId="78D28048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1096C41A" w14:textId="77777777" w:rsidR="0050238A" w:rsidRPr="00F95B02" w:rsidRDefault="0050238A" w:rsidP="002F5FB8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02EDD35E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0238A" w:rsidRPr="00F95B02" w14:paraId="65D52E95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3E9040C5" w14:textId="77777777" w:rsidR="0050238A" w:rsidRPr="00F95B02" w:rsidRDefault="0050238A" w:rsidP="002F5FB8">
            <w:pPr>
              <w:pStyle w:val="TAL"/>
            </w:pPr>
            <w:r w:rsidRPr="00F95B02">
              <w:t>Default TDD UL-DL pattern</w:t>
            </w:r>
          </w:p>
        </w:tc>
        <w:tc>
          <w:tcPr>
            <w:tcW w:w="2126" w:type="dxa"/>
          </w:tcPr>
          <w:p w14:paraId="3F11A4A7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22E66167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7B3371E0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7FA486D2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50238A" w:rsidRPr="00F95B02" w14:paraId="4DBBABDA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3E68F38E" w14:textId="77777777" w:rsidR="0050238A" w:rsidRPr="00F95B02" w:rsidRDefault="0050238A" w:rsidP="002F5FB8">
            <w:pPr>
              <w:pStyle w:val="TAL"/>
            </w:pPr>
            <w:r>
              <w:t>Number of Tx antennas</w:t>
            </w:r>
          </w:p>
        </w:tc>
        <w:tc>
          <w:tcPr>
            <w:tcW w:w="2126" w:type="dxa"/>
          </w:tcPr>
          <w:p w14:paraId="5B5457DD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50238A" w:rsidRPr="00F95B02" w14:paraId="69877E23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33BC999F" w14:textId="77777777" w:rsidR="0050238A" w:rsidRPr="00F95B02" w:rsidRDefault="0050238A" w:rsidP="002F5FB8">
            <w:pPr>
              <w:pStyle w:val="TAL"/>
            </w:pPr>
            <w:r>
              <w:t>Number of Rx antennas</w:t>
            </w:r>
          </w:p>
        </w:tc>
        <w:tc>
          <w:tcPr>
            <w:tcW w:w="2126" w:type="dxa"/>
          </w:tcPr>
          <w:p w14:paraId="655E30EA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50238A" w:rsidRPr="00F95B02" w14:paraId="430E1957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0DFEEB98" w14:textId="77777777" w:rsidR="0050238A" w:rsidRDefault="0050238A" w:rsidP="002F5FB8">
            <w:pPr>
              <w:pStyle w:val="TAL"/>
            </w:pPr>
            <w:r w:rsidRPr="003D49BC">
              <w:rPr>
                <w:lang w:val="fr-FR"/>
              </w:rPr>
              <w:t xml:space="preserve">Propagation conditions and </w:t>
            </w:r>
            <w:proofErr w:type="spellStart"/>
            <w:r w:rsidRPr="003D49BC">
              <w:rPr>
                <w:lang w:val="fr-FR"/>
              </w:rPr>
              <w:t>correlation</w:t>
            </w:r>
            <w:proofErr w:type="spellEnd"/>
            <w:r w:rsidRPr="003D49BC">
              <w:rPr>
                <w:lang w:val="fr-FR"/>
              </w:rPr>
              <w:t xml:space="preserve"> matrix</w:t>
            </w:r>
          </w:p>
        </w:tc>
        <w:tc>
          <w:tcPr>
            <w:tcW w:w="2126" w:type="dxa"/>
          </w:tcPr>
          <w:p w14:paraId="07A0E8C2" w14:textId="77777777" w:rsidR="0050238A" w:rsidRDefault="0050238A" w:rsidP="002F5FB8">
            <w:pPr>
              <w:pStyle w:val="TAC"/>
              <w:rPr>
                <w:rFonts w:cs="Arial"/>
              </w:rPr>
            </w:pPr>
            <w:r w:rsidRPr="00F95B02">
              <w:t>TDLB100-400 Low</w:t>
            </w:r>
          </w:p>
        </w:tc>
      </w:tr>
      <w:tr w:rsidR="0050238A" w:rsidRPr="00F95B02" w14:paraId="05C5C031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0EEF07A9" w14:textId="77777777" w:rsidR="0050238A" w:rsidRPr="003D49BC" w:rsidRDefault="0050238A" w:rsidP="002F5FB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 rate</w:t>
            </w:r>
          </w:p>
        </w:tc>
        <w:tc>
          <w:tcPr>
            <w:tcW w:w="2126" w:type="dxa"/>
          </w:tcPr>
          <w:p w14:paraId="030584D6" w14:textId="77777777" w:rsidR="0050238A" w:rsidRPr="00F95B02" w:rsidRDefault="0050238A" w:rsidP="002F5FB8">
            <w:pPr>
              <w:pStyle w:val="TAC"/>
            </w:pPr>
            <w:r>
              <w:t>193/1024 (i.e. MCS#2 in Table 5.1.3.1-1 in TS 38.214)</w:t>
            </w:r>
          </w:p>
        </w:tc>
      </w:tr>
      <w:tr w:rsidR="0050238A" w:rsidRPr="00F95B02" w14:paraId="005CD5EB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0E6ABEFE" w14:textId="77777777" w:rsidR="0050238A" w:rsidRPr="00F95B02" w:rsidRDefault="0050238A" w:rsidP="002F5FB8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302DE0AB" w14:textId="77777777" w:rsidR="0050238A" w:rsidRPr="00F95B02" w:rsidRDefault="0050238A" w:rsidP="002F5FB8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6B10D8DF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50238A" w:rsidRPr="00F95B02" w14:paraId="213D20EF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04874DA6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</w:tcPr>
          <w:p w14:paraId="55BA9267" w14:textId="77777777" w:rsidR="0050238A" w:rsidRPr="00F95B02" w:rsidRDefault="0050238A" w:rsidP="002F5FB8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718F4B00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50238A" w:rsidRPr="00F95B02" w14:paraId="55BB4347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412533E3" w14:textId="77777777" w:rsidR="0050238A" w:rsidRPr="00F95B02" w:rsidRDefault="0050238A" w:rsidP="002F5FB8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4B4454BF" w14:textId="77777777" w:rsidR="0050238A" w:rsidRPr="00F95B02" w:rsidRDefault="0050238A" w:rsidP="002F5FB8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1773EF97" w14:textId="77777777" w:rsidR="0050238A" w:rsidRPr="00F95B02" w:rsidRDefault="0050238A" w:rsidP="002F5FB8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50238A" w:rsidRPr="00F95B02" w14:paraId="206C6ACE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0C10E951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FD378D3" w14:textId="77777777" w:rsidR="0050238A" w:rsidRPr="00F95B02" w:rsidRDefault="0050238A" w:rsidP="002F5FB8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6ECF43E4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50238A" w:rsidRPr="00F95B02" w14:paraId="42C3330B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7A4A26BE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9BD32EC" w14:textId="77777777" w:rsidR="0050238A" w:rsidRPr="00F95B02" w:rsidRDefault="0050238A" w:rsidP="002F5FB8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A5750CA" w14:textId="77777777" w:rsidR="0050238A" w:rsidRPr="00F95B02" w:rsidRDefault="0050238A" w:rsidP="002F5FB8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50238A" w:rsidRPr="00F95B02" w14:paraId="5758B30D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558A08C8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B7FCE0E" w14:textId="77777777" w:rsidR="0050238A" w:rsidRPr="00F95B02" w:rsidRDefault="0050238A" w:rsidP="002F5FB8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6110AA0E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50238A" w:rsidRPr="00F95B02" w14:paraId="46F6626D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00D9DD02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1003CB1" w14:textId="77777777" w:rsidR="0050238A" w:rsidRPr="00F95B02" w:rsidRDefault="0050238A" w:rsidP="002F5FB8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41251729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50238A" w:rsidRPr="00F95B02" w14:paraId="63F2ABDB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752AC3F7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4ACC8CE" w14:textId="77777777" w:rsidR="0050238A" w:rsidRPr="00F95B02" w:rsidRDefault="0050238A" w:rsidP="002F5FB8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73A033DD" w14:textId="77777777" w:rsidR="0050238A" w:rsidRPr="00F95B02" w:rsidRDefault="0050238A" w:rsidP="002F5FB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50238A" w:rsidRPr="00F95B02" w14:paraId="338FF6EE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6FB7D316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A29EDB9" w14:textId="77777777" w:rsidR="0050238A" w:rsidRPr="00F95B02" w:rsidRDefault="0050238A" w:rsidP="002F5FB8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3591C06D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50238A" w:rsidRPr="00F95B02" w14:paraId="5F00FA09" w14:textId="77777777" w:rsidTr="002F5FB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500E06E" w14:textId="77777777" w:rsidR="0050238A" w:rsidRPr="00F95B02" w:rsidRDefault="0050238A" w:rsidP="002F5FB8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7DAE98E0" w14:textId="77777777" w:rsidR="0050238A" w:rsidRPr="00F95B02" w:rsidRDefault="0050238A" w:rsidP="002F5FB8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2E2BBD11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50238A" w:rsidRPr="00F95B02" w14:paraId="1FD09DA6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3850256" w14:textId="77777777" w:rsidR="0050238A" w:rsidRPr="00F95B02" w:rsidRDefault="0050238A" w:rsidP="002F5FB8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60B779A1" w14:textId="77777777" w:rsidR="0050238A" w:rsidRPr="00F95B02" w:rsidRDefault="0050238A" w:rsidP="002F5FB8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79C1EDE7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50238A" w:rsidRPr="00F95B02" w14:paraId="24758EC1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213C9DFB" w14:textId="77777777" w:rsidR="0050238A" w:rsidRPr="00F95B02" w:rsidRDefault="0050238A" w:rsidP="002F5FB8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2D857443" w14:textId="77777777" w:rsidR="0050238A" w:rsidRPr="00F95B02" w:rsidRDefault="0050238A" w:rsidP="002F5FB8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73C9EC27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50238A" w:rsidRPr="00F95B02" w14:paraId="65459094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4" w:space="0" w:color="auto"/>
            </w:tcBorders>
          </w:tcPr>
          <w:p w14:paraId="4CF23BE2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03F028AB" w14:textId="77777777" w:rsidR="0050238A" w:rsidRPr="00F95B02" w:rsidRDefault="0050238A" w:rsidP="002F5FB8">
            <w:pPr>
              <w:pStyle w:val="TAL"/>
            </w:pPr>
            <w:r>
              <w:t>Slot assignment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F54DA40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available slots</w:t>
            </w:r>
          </w:p>
        </w:tc>
      </w:tr>
      <w:tr w:rsidR="0050238A" w:rsidRPr="00F95B02" w14:paraId="6056A93B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C87AF9" w14:textId="77777777" w:rsidR="0050238A" w:rsidRPr="00F95B02" w:rsidRDefault="0050238A" w:rsidP="002F5FB8">
            <w:pPr>
              <w:pStyle w:val="TAL"/>
            </w:pPr>
            <w:r w:rsidRPr="00F95B02">
              <w:t>Frequency domain resource</w:t>
            </w:r>
          </w:p>
          <w:p w14:paraId="7E2269EF" w14:textId="77777777" w:rsidR="0050238A" w:rsidRPr="00F95B02" w:rsidRDefault="0050238A" w:rsidP="002F5FB8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0F8" w14:textId="77777777" w:rsidR="0050238A" w:rsidRPr="00F95B02" w:rsidRDefault="0050238A" w:rsidP="002F5FB8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CE96A" w14:textId="77777777" w:rsidR="0050238A" w:rsidRDefault="0050238A" w:rsidP="002F5FB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 kHz SCS: 25 RBs</w:t>
            </w:r>
          </w:p>
          <w:p w14:paraId="18932748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30 kHz SCS: 24 RBs</w:t>
            </w:r>
          </w:p>
        </w:tc>
      </w:tr>
      <w:tr w:rsidR="0050238A" w:rsidRPr="00F95B02" w14:paraId="6F36C3C7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A71F7C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D31" w14:textId="77777777" w:rsidR="0050238A" w:rsidRPr="00F95B02" w:rsidRDefault="0050238A" w:rsidP="002F5FB8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59877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</w:tbl>
    <w:p w14:paraId="23018C20" w14:textId="77777777" w:rsidR="0050238A" w:rsidRDefault="0050238A" w:rsidP="0050238A">
      <w:pPr>
        <w:spacing w:line="240" w:lineRule="auto"/>
        <w:rPr>
          <w:rFonts w:ascii="Arial" w:hAnsi="Arial" w:cs="Arial"/>
        </w:rPr>
      </w:pPr>
    </w:p>
    <w:p w14:paraId="0D697195" w14:textId="77777777" w:rsidR="0050238A" w:rsidRDefault="0050238A" w:rsidP="0050238A">
      <w:pPr>
        <w:pStyle w:val="TH"/>
      </w:pPr>
      <w:r w:rsidRPr="00F95B02">
        <w:lastRenderedPageBreak/>
        <w:t xml:space="preserve">Table </w:t>
      </w:r>
      <w:r>
        <w:t>2-4</w:t>
      </w:r>
      <w:r w:rsidRPr="00F95B02">
        <w:t xml:space="preserve">: Test parameters for </w:t>
      </w:r>
      <w:proofErr w:type="spellStart"/>
      <w:r>
        <w:t>TBoMS</w:t>
      </w:r>
      <w:proofErr w:type="spellEnd"/>
      <w:r>
        <w:t xml:space="preserve"> in FR2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50238A" w:rsidRPr="00F95B02" w14:paraId="14444FF1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21371F52" w14:textId="77777777" w:rsidR="0050238A" w:rsidRPr="00F95B02" w:rsidRDefault="0050238A" w:rsidP="002F5FB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5AB95D7C" w14:textId="77777777" w:rsidR="0050238A" w:rsidRPr="00F95B02" w:rsidRDefault="0050238A" w:rsidP="002F5FB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50238A" w:rsidRPr="00F95B02" w14:paraId="5DF53C1F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1BBB87A0" w14:textId="77777777" w:rsidR="0050238A" w:rsidRPr="004A2CDB" w:rsidRDefault="0050238A" w:rsidP="002F5FB8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4A2CDB">
              <w:rPr>
                <w:b w:val="0"/>
                <w:bCs/>
              </w:rPr>
              <w:t>Test metric</w:t>
            </w:r>
          </w:p>
        </w:tc>
        <w:tc>
          <w:tcPr>
            <w:tcW w:w="2838" w:type="dxa"/>
          </w:tcPr>
          <w:p w14:paraId="044ECC03" w14:textId="77777777" w:rsidR="0050238A" w:rsidRPr="004A2CDB" w:rsidRDefault="0050238A" w:rsidP="002F5FB8">
            <w:pPr>
              <w:pStyle w:val="TAH"/>
              <w:rPr>
                <w:rFonts w:cs="Arial"/>
                <w:b w:val="0"/>
                <w:bCs/>
              </w:rPr>
            </w:pPr>
            <w:r w:rsidRPr="004A2CDB">
              <w:rPr>
                <w:rFonts w:cs="Arial"/>
                <w:b w:val="0"/>
                <w:bCs/>
              </w:rPr>
              <w:t>SNR@70% throughput</w:t>
            </w:r>
          </w:p>
        </w:tc>
      </w:tr>
      <w:tr w:rsidR="0050238A" w:rsidRPr="00F95B02" w14:paraId="55D8DEFE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24105179" w14:textId="77777777" w:rsidR="0050238A" w:rsidRPr="00F95B02" w:rsidRDefault="0050238A" w:rsidP="002F5FB8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21124B20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0238A" w:rsidRPr="00F95B02" w14:paraId="08D54AEB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7BEFA457" w14:textId="77777777" w:rsidR="0050238A" w:rsidRPr="00F95B02" w:rsidRDefault="0050238A" w:rsidP="002F5FB8">
            <w:pPr>
              <w:pStyle w:val="TAL"/>
            </w:pPr>
            <w:r w:rsidRPr="00F95B02">
              <w:t>Default TDD UL-DL pattern</w:t>
            </w:r>
          </w:p>
        </w:tc>
        <w:tc>
          <w:tcPr>
            <w:tcW w:w="2838" w:type="dxa"/>
          </w:tcPr>
          <w:p w14:paraId="3380974A" w14:textId="77777777" w:rsidR="0050238A" w:rsidRPr="00F95B02" w:rsidRDefault="0050238A" w:rsidP="002F5FB8">
            <w:pPr>
              <w:pStyle w:val="TAC"/>
            </w:pPr>
            <w:r w:rsidRPr="00F95B02">
              <w:t>60 kHz and 120kHz SCS:</w:t>
            </w:r>
          </w:p>
          <w:p w14:paraId="6738CB1F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50238A" w:rsidRPr="00F95B02" w14:paraId="364354C8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79A7C700" w14:textId="77777777" w:rsidR="0050238A" w:rsidRPr="00F95B02" w:rsidRDefault="0050238A" w:rsidP="002F5FB8">
            <w:pPr>
              <w:pStyle w:val="TAL"/>
            </w:pPr>
            <w:r>
              <w:t>Number of Tx antennas</w:t>
            </w:r>
          </w:p>
        </w:tc>
        <w:tc>
          <w:tcPr>
            <w:tcW w:w="2838" w:type="dxa"/>
          </w:tcPr>
          <w:p w14:paraId="348A3C98" w14:textId="77777777" w:rsidR="0050238A" w:rsidRPr="00F95B02" w:rsidRDefault="0050238A" w:rsidP="002F5FB8">
            <w:pPr>
              <w:pStyle w:val="TAC"/>
            </w:pPr>
            <w:r>
              <w:rPr>
                <w:rFonts w:cs="Arial"/>
              </w:rPr>
              <w:t>1</w:t>
            </w:r>
          </w:p>
        </w:tc>
      </w:tr>
      <w:tr w:rsidR="0050238A" w:rsidRPr="00F95B02" w14:paraId="7D799332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50185406" w14:textId="77777777" w:rsidR="0050238A" w:rsidRPr="00F95B02" w:rsidRDefault="0050238A" w:rsidP="002F5FB8">
            <w:pPr>
              <w:pStyle w:val="TAL"/>
            </w:pPr>
            <w:r>
              <w:t>Number of Rx antennas</w:t>
            </w:r>
          </w:p>
        </w:tc>
        <w:tc>
          <w:tcPr>
            <w:tcW w:w="2838" w:type="dxa"/>
          </w:tcPr>
          <w:p w14:paraId="505C3C13" w14:textId="77777777" w:rsidR="0050238A" w:rsidRPr="00F95B02" w:rsidRDefault="0050238A" w:rsidP="002F5FB8">
            <w:pPr>
              <w:pStyle w:val="TAC"/>
            </w:pPr>
            <w:r>
              <w:rPr>
                <w:rFonts w:cs="Arial"/>
              </w:rPr>
              <w:t>2</w:t>
            </w:r>
          </w:p>
        </w:tc>
      </w:tr>
      <w:tr w:rsidR="0050238A" w:rsidRPr="00F95B02" w14:paraId="178F8C8A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3C10CD64" w14:textId="77777777" w:rsidR="0050238A" w:rsidRPr="00F95B02" w:rsidRDefault="0050238A" w:rsidP="002F5FB8">
            <w:pPr>
              <w:pStyle w:val="TAL"/>
            </w:pPr>
            <w:r w:rsidRPr="003D49BC">
              <w:rPr>
                <w:lang w:val="fr-FR"/>
              </w:rPr>
              <w:t xml:space="preserve">Propagation conditions and </w:t>
            </w:r>
            <w:proofErr w:type="spellStart"/>
            <w:r w:rsidRPr="003D49BC">
              <w:rPr>
                <w:lang w:val="fr-FR"/>
              </w:rPr>
              <w:t>correlation</w:t>
            </w:r>
            <w:proofErr w:type="spellEnd"/>
            <w:r w:rsidRPr="003D49BC">
              <w:rPr>
                <w:lang w:val="fr-FR"/>
              </w:rPr>
              <w:t xml:space="preserve"> matrix</w:t>
            </w:r>
          </w:p>
        </w:tc>
        <w:tc>
          <w:tcPr>
            <w:tcW w:w="2838" w:type="dxa"/>
          </w:tcPr>
          <w:p w14:paraId="6BA44247" w14:textId="77777777" w:rsidR="0050238A" w:rsidRPr="00F95B02" w:rsidRDefault="0050238A" w:rsidP="002F5FB8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</w:tr>
      <w:tr w:rsidR="0050238A" w:rsidRPr="00F95B02" w14:paraId="08AF5E45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790F4F97" w14:textId="77777777" w:rsidR="0050238A" w:rsidRPr="003D49BC" w:rsidRDefault="0050238A" w:rsidP="002F5FB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 rate</w:t>
            </w:r>
          </w:p>
        </w:tc>
        <w:tc>
          <w:tcPr>
            <w:tcW w:w="2838" w:type="dxa"/>
          </w:tcPr>
          <w:p w14:paraId="5B6D3C4E" w14:textId="77777777" w:rsidR="0050238A" w:rsidRPr="00F95B02" w:rsidRDefault="0050238A" w:rsidP="002F5FB8">
            <w:pPr>
              <w:pStyle w:val="TAC"/>
            </w:pPr>
            <w:r>
              <w:t>193/1024 (i.e. MCS#2 in Table 5.1.3.1-1 in TS 38.214)</w:t>
            </w:r>
          </w:p>
        </w:tc>
      </w:tr>
      <w:tr w:rsidR="0050238A" w:rsidRPr="00F95B02" w14:paraId="2320A04A" w14:textId="77777777" w:rsidTr="002F5FB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AC0400D" w14:textId="77777777" w:rsidR="0050238A" w:rsidRPr="00F95B02" w:rsidRDefault="0050238A" w:rsidP="002F5FB8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4C661B66" w14:textId="77777777" w:rsidR="0050238A" w:rsidRPr="00F95B02" w:rsidRDefault="0050238A" w:rsidP="002F5FB8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0435E862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50238A" w:rsidRPr="00F95B02" w14:paraId="04DBE0E5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5B20290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</w:tcPr>
          <w:p w14:paraId="09191353" w14:textId="77777777" w:rsidR="0050238A" w:rsidRPr="00F95B02" w:rsidRDefault="0050238A" w:rsidP="002F5FB8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220715CB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50238A" w:rsidRPr="00F95B02" w14:paraId="47A2101E" w14:textId="77777777" w:rsidTr="002F5FB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24F63FF" w14:textId="77777777" w:rsidR="0050238A" w:rsidRPr="00F95B02" w:rsidRDefault="0050238A" w:rsidP="002F5FB8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3ABBE6F5" w14:textId="77777777" w:rsidR="0050238A" w:rsidRPr="00F95B02" w:rsidRDefault="0050238A" w:rsidP="002F5FB8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55981D1F" w14:textId="77777777" w:rsidR="0050238A" w:rsidRPr="00F95B02" w:rsidRDefault="0050238A" w:rsidP="002F5FB8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50238A" w:rsidRPr="00F95B02" w14:paraId="12596669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F513148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8DC5D96" w14:textId="77777777" w:rsidR="0050238A" w:rsidRPr="00F95B02" w:rsidRDefault="0050238A" w:rsidP="002F5FB8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18FF39CF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50238A" w:rsidRPr="00F95B02" w14:paraId="57A5D924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ABA8411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0694350" w14:textId="77777777" w:rsidR="0050238A" w:rsidRPr="00F95B02" w:rsidRDefault="0050238A" w:rsidP="002F5FB8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5148244F" w14:textId="77777777" w:rsidR="0050238A" w:rsidRPr="00F95B02" w:rsidRDefault="0050238A" w:rsidP="002F5FB8">
            <w:pPr>
              <w:pStyle w:val="TAC"/>
            </w:pPr>
            <w:r w:rsidRPr="00F95B02">
              <w:rPr>
                <w:rFonts w:cs="Arial"/>
              </w:rPr>
              <w:t>pos0, pos1</w:t>
            </w:r>
          </w:p>
        </w:tc>
      </w:tr>
      <w:tr w:rsidR="0050238A" w:rsidRPr="00F95B02" w14:paraId="45C4A3D6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088303E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3AF7F28" w14:textId="77777777" w:rsidR="0050238A" w:rsidRPr="00F95B02" w:rsidRDefault="0050238A" w:rsidP="002F5FB8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0EAE0A0F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50238A" w:rsidRPr="00F95B02" w14:paraId="20E4A99E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3CE2009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5AFC433" w14:textId="77777777" w:rsidR="0050238A" w:rsidRPr="00F95B02" w:rsidRDefault="0050238A" w:rsidP="002F5FB8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3306A495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50238A" w:rsidRPr="00F95B02" w14:paraId="15F0073F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F4BE2CB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D488221" w14:textId="77777777" w:rsidR="0050238A" w:rsidRPr="00F95B02" w:rsidRDefault="0050238A" w:rsidP="002F5FB8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01B4F38D" w14:textId="77777777" w:rsidR="0050238A" w:rsidRPr="00F95B02" w:rsidRDefault="0050238A" w:rsidP="002F5FB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50238A" w:rsidRPr="00F95B02" w14:paraId="694B4188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452B702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4439E44" w14:textId="77777777" w:rsidR="0050238A" w:rsidRPr="00F95B02" w:rsidRDefault="0050238A" w:rsidP="002F5FB8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111B8F0B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50238A" w:rsidRPr="00F95B02" w14:paraId="3E77989C" w14:textId="77777777" w:rsidTr="002F5FB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71DE284" w14:textId="77777777" w:rsidR="0050238A" w:rsidRPr="00F95B02" w:rsidRDefault="0050238A" w:rsidP="002F5FB8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208788D8" w14:textId="77777777" w:rsidR="0050238A" w:rsidRPr="00F95B02" w:rsidRDefault="0050238A" w:rsidP="002F5FB8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0A99845D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50238A" w:rsidRPr="00F95B02" w14:paraId="0701E60B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0D2674B0" w14:textId="77777777" w:rsidR="0050238A" w:rsidRPr="00F95B02" w:rsidRDefault="0050238A" w:rsidP="002F5FB8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17573984" w14:textId="77777777" w:rsidR="0050238A" w:rsidRPr="00F95B02" w:rsidRDefault="0050238A" w:rsidP="002F5FB8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08462B90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50238A" w:rsidRPr="00F95B02" w14:paraId="08B775CC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6EE2E658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</w:tcPr>
          <w:p w14:paraId="11ABC092" w14:textId="77777777" w:rsidR="0050238A" w:rsidRPr="00F95B02" w:rsidRDefault="0050238A" w:rsidP="002F5FB8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05076B99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</w:t>
            </w:r>
          </w:p>
        </w:tc>
      </w:tr>
      <w:tr w:rsidR="0050238A" w:rsidRPr="00F95B02" w14:paraId="77F6AE01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012EC2D8" w14:textId="77777777" w:rsidR="0050238A" w:rsidRPr="00F95B02" w:rsidRDefault="0050238A" w:rsidP="002F5FB8">
            <w:pPr>
              <w:pStyle w:val="TAL"/>
            </w:pPr>
          </w:p>
        </w:tc>
        <w:tc>
          <w:tcPr>
            <w:tcW w:w="5100" w:type="dxa"/>
          </w:tcPr>
          <w:p w14:paraId="79F580A1" w14:textId="77777777" w:rsidR="0050238A" w:rsidRPr="00F95B02" w:rsidRDefault="0050238A" w:rsidP="002F5FB8">
            <w:pPr>
              <w:pStyle w:val="TAL"/>
            </w:pPr>
            <w:r>
              <w:t>Slot assignment</w:t>
            </w:r>
          </w:p>
        </w:tc>
        <w:tc>
          <w:tcPr>
            <w:tcW w:w="2838" w:type="dxa"/>
          </w:tcPr>
          <w:p w14:paraId="5A54881D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available slots</w:t>
            </w:r>
          </w:p>
        </w:tc>
      </w:tr>
      <w:tr w:rsidR="0050238A" w:rsidRPr="00F95B02" w14:paraId="0D6161C1" w14:textId="77777777" w:rsidTr="002F5FB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D7E44AA" w14:textId="77777777" w:rsidR="0050238A" w:rsidRPr="00F95B02" w:rsidRDefault="0050238A" w:rsidP="002F5FB8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001D019B" w14:textId="77777777" w:rsidR="0050238A" w:rsidRPr="00F95B02" w:rsidRDefault="0050238A" w:rsidP="002F5FB8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73D35499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 RBs</w:t>
            </w:r>
          </w:p>
        </w:tc>
      </w:tr>
      <w:tr w:rsidR="0050238A" w:rsidRPr="00F95B02" w14:paraId="295E810A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BEFE7D3" w14:textId="77777777" w:rsidR="0050238A" w:rsidRPr="00F95B02" w:rsidRDefault="0050238A" w:rsidP="002F5FB8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6D9D8B20" w14:textId="77777777" w:rsidR="0050238A" w:rsidRPr="00F95B02" w:rsidRDefault="0050238A" w:rsidP="002F5FB8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4FEF4608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0238A" w:rsidRPr="00F95B02" w14:paraId="360008A1" w14:textId="77777777" w:rsidTr="002F5FB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9893832" w14:textId="77777777" w:rsidR="0050238A" w:rsidRPr="00F95B02" w:rsidRDefault="0050238A" w:rsidP="002F5FB8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103DAEA8" w14:textId="77777777" w:rsidR="0050238A" w:rsidRPr="00F95B02" w:rsidRDefault="0050238A" w:rsidP="002F5FB8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29622A5D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t>2</w:t>
            </w:r>
            <w:r>
              <w:t>, Disabled</w:t>
            </w:r>
          </w:p>
        </w:tc>
      </w:tr>
      <w:tr w:rsidR="0050238A" w:rsidRPr="00F95B02" w14:paraId="75E9858F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A57CFF8" w14:textId="77777777" w:rsidR="0050238A" w:rsidRPr="00F95B02" w:rsidRDefault="0050238A" w:rsidP="002F5FB8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55D241DF" w14:textId="77777777" w:rsidR="0050238A" w:rsidRPr="00F95B02" w:rsidRDefault="0050238A" w:rsidP="002F5FB8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7E35ED9C" w14:textId="77777777" w:rsidR="0050238A" w:rsidRPr="00F95B02" w:rsidRDefault="0050238A" w:rsidP="002F5FB8">
            <w:pPr>
              <w:pStyle w:val="TAC"/>
              <w:rPr>
                <w:rFonts w:cs="Arial"/>
              </w:rPr>
            </w:pPr>
            <w:r w:rsidRPr="00F95B02">
              <w:t>1</w:t>
            </w:r>
            <w:r>
              <w:t>, Disabled</w:t>
            </w:r>
          </w:p>
        </w:tc>
      </w:tr>
    </w:tbl>
    <w:p w14:paraId="40946A73" w14:textId="77777777" w:rsidR="0050238A" w:rsidRPr="004227D5" w:rsidRDefault="0050238A" w:rsidP="00ED4148">
      <w:pPr>
        <w:rPr>
          <w:rFonts w:ascii="Arial" w:hAnsi="Arial" w:cs="Arial"/>
          <w:b/>
          <w:bCs/>
        </w:rPr>
      </w:pPr>
    </w:p>
    <w:p w14:paraId="7AC7F9B5" w14:textId="6F5DC65E" w:rsidR="00B52827" w:rsidRPr="001960EE" w:rsidRDefault="0050238A" w:rsidP="00B52827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4-1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PUSCH JCE demodulation requirement,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only CP-OFDM is considered.</w:t>
      </w:r>
    </w:p>
    <w:p w14:paraId="03B50171" w14:textId="77777777" w:rsidR="0050238A" w:rsidRPr="001960EE" w:rsidRDefault="0050238A" w:rsidP="0050238A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4-2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PUSCH JCE demodulation requirement,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frequency hopping is disabled.</w:t>
      </w:r>
    </w:p>
    <w:p w14:paraId="3AA435E0" w14:textId="439FF138" w:rsidR="00B52827" w:rsidRPr="001960EE" w:rsidRDefault="0050238A" w:rsidP="00B52827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4-3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PUSCH JCE demodulation requirement,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only PUSCH repetition type A is considered.</w:t>
      </w:r>
    </w:p>
    <w:p w14:paraId="14D70361" w14:textId="2D635294" w:rsidR="0050238A" w:rsidRDefault="0050238A" w:rsidP="0050238A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4-4</w:t>
      </w:r>
      <w:r w:rsidRPr="001960E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Define new TDD pattern with multiple contiguous </w:t>
      </w:r>
      <w:r>
        <w:rPr>
          <w:rFonts w:ascii="Arial" w:hAnsi="Arial" w:cs="Arial" w:hint="eastAsia"/>
          <w:b/>
          <w:bCs/>
        </w:rPr>
        <w:t>UL</w:t>
      </w:r>
      <w:r>
        <w:rPr>
          <w:rFonts w:ascii="Arial" w:hAnsi="Arial" w:cs="Arial"/>
          <w:b/>
          <w:bCs/>
        </w:rPr>
        <w:t xml:space="preserve"> slots for SCS 15kHz/60kHz/120kHz for PUSCH JCE test.</w:t>
      </w:r>
    </w:p>
    <w:p w14:paraId="4B00406D" w14:textId="77777777" w:rsidR="007F5F8C" w:rsidRPr="004A47B0" w:rsidRDefault="007F5F8C" w:rsidP="007F5F8C">
      <w:pPr>
        <w:spacing w:line="240" w:lineRule="auto"/>
        <w:rPr>
          <w:rFonts w:ascii="Arial" w:hAnsi="Arial" w:cs="Arial"/>
          <w:b/>
          <w:bCs/>
        </w:rPr>
      </w:pPr>
      <w:r w:rsidRPr="004A47B0">
        <w:rPr>
          <w:rFonts w:ascii="Arial" w:hAnsi="Arial" w:cs="Arial"/>
          <w:b/>
          <w:bCs/>
        </w:rPr>
        <w:t xml:space="preserve">Proposal 4-5: </w:t>
      </w:r>
      <w:r>
        <w:rPr>
          <w:rFonts w:ascii="Arial" w:hAnsi="Arial" w:cs="Arial"/>
          <w:b/>
          <w:bCs/>
        </w:rPr>
        <w:t>Define PUSCH JCE requirement</w:t>
      </w:r>
      <w:r w:rsidRPr="004A47B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for TDD and FDD separately</w:t>
      </w:r>
      <w:r w:rsidRPr="004A47B0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 xml:space="preserve">Test the maximum </w:t>
      </w:r>
      <w:proofErr w:type="spellStart"/>
      <w:r>
        <w:rPr>
          <w:rFonts w:ascii="Arial" w:hAnsi="Arial" w:cs="Arial"/>
          <w:b/>
          <w:bCs/>
        </w:rPr>
        <w:t>aTDW</w:t>
      </w:r>
      <w:proofErr w:type="spellEnd"/>
      <w:r>
        <w:rPr>
          <w:rFonts w:ascii="Arial" w:hAnsi="Arial" w:cs="Arial"/>
          <w:b/>
          <w:bCs/>
        </w:rPr>
        <w:t xml:space="preserve"> length</w:t>
      </w:r>
      <w:r w:rsidRPr="004A47B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FDD. </w:t>
      </w:r>
      <w:r w:rsidRPr="004A47B0">
        <w:rPr>
          <w:rFonts w:ascii="Arial" w:hAnsi="Arial" w:cs="Arial"/>
          <w:b/>
          <w:bCs/>
        </w:rPr>
        <w:t xml:space="preserve">   </w:t>
      </w:r>
    </w:p>
    <w:p w14:paraId="63B465EB" w14:textId="77777777" w:rsidR="007F5F8C" w:rsidRPr="004A47B0" w:rsidRDefault="007F5F8C" w:rsidP="007F5F8C">
      <w:pPr>
        <w:spacing w:line="240" w:lineRule="auto"/>
        <w:rPr>
          <w:rFonts w:ascii="Arial" w:hAnsi="Arial" w:cs="Arial"/>
          <w:b/>
        </w:rPr>
      </w:pPr>
      <w:r w:rsidRPr="004A47B0">
        <w:rPr>
          <w:rFonts w:ascii="Arial" w:hAnsi="Arial" w:cs="Arial"/>
          <w:b/>
          <w:bCs/>
        </w:rPr>
        <w:t>Proposal 4-6: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Pr="0075413A">
        <w:rPr>
          <w:rFonts w:ascii="Arial" w:hAnsi="Arial" w:cs="Arial"/>
          <w:b/>
          <w:bCs/>
        </w:rPr>
        <w:t>cTDW</w:t>
      </w:r>
      <w:proofErr w:type="spellEnd"/>
      <w:r w:rsidRPr="0075413A">
        <w:rPr>
          <w:rFonts w:ascii="Arial" w:hAnsi="Arial" w:cs="Arial"/>
          <w:b/>
          <w:bCs/>
        </w:rPr>
        <w:t xml:space="preserve"> = </w:t>
      </w:r>
      <w:proofErr w:type="spellStart"/>
      <w:r w:rsidRPr="0075413A">
        <w:rPr>
          <w:rFonts w:ascii="Arial" w:hAnsi="Arial" w:cs="Arial"/>
          <w:b/>
          <w:bCs/>
        </w:rPr>
        <w:t>aTDW</w:t>
      </w:r>
      <w:proofErr w:type="spellEnd"/>
      <w:r w:rsidRPr="0075413A">
        <w:rPr>
          <w:rFonts w:ascii="Arial" w:hAnsi="Arial" w:cs="Arial"/>
          <w:b/>
          <w:bCs/>
        </w:rPr>
        <w:t xml:space="preserve"> = 2 slots for TDD and </w:t>
      </w:r>
      <w:proofErr w:type="spellStart"/>
      <w:r w:rsidRPr="0075413A">
        <w:rPr>
          <w:rFonts w:ascii="Arial" w:hAnsi="Arial" w:cs="Arial"/>
          <w:b/>
          <w:bCs/>
        </w:rPr>
        <w:t>cTDW</w:t>
      </w:r>
      <w:proofErr w:type="spellEnd"/>
      <w:r w:rsidRPr="0075413A">
        <w:rPr>
          <w:rFonts w:ascii="Arial" w:hAnsi="Arial" w:cs="Arial"/>
          <w:b/>
          <w:bCs/>
        </w:rPr>
        <w:t xml:space="preserve"> = </w:t>
      </w:r>
      <w:proofErr w:type="spellStart"/>
      <w:r w:rsidRPr="0075413A">
        <w:rPr>
          <w:rFonts w:ascii="Arial" w:hAnsi="Arial" w:cs="Arial"/>
          <w:b/>
          <w:bCs/>
        </w:rPr>
        <w:t>aTDW</w:t>
      </w:r>
      <w:proofErr w:type="spellEnd"/>
      <w:r w:rsidRPr="0075413A">
        <w:rPr>
          <w:rFonts w:ascii="Arial" w:hAnsi="Arial" w:cs="Arial"/>
          <w:b/>
          <w:bCs/>
        </w:rPr>
        <w:t xml:space="preserve"> = </w:t>
      </w:r>
      <w:r>
        <w:rPr>
          <w:rFonts w:ascii="Arial" w:hAnsi="Arial" w:cs="Arial"/>
          <w:b/>
          <w:bCs/>
        </w:rPr>
        <w:t>[</w:t>
      </w:r>
      <w:r w:rsidRPr="0075413A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]</w:t>
      </w:r>
      <w:r w:rsidRPr="0075413A">
        <w:rPr>
          <w:rFonts w:ascii="Arial" w:hAnsi="Arial" w:cs="Arial"/>
          <w:b/>
          <w:bCs/>
        </w:rPr>
        <w:t xml:space="preserve"> slots for FDD</w:t>
      </w:r>
      <w:r>
        <w:rPr>
          <w:rFonts w:ascii="Arial" w:hAnsi="Arial" w:cs="Arial"/>
          <w:b/>
          <w:bCs/>
        </w:rPr>
        <w:t xml:space="preserve"> as the start point</w:t>
      </w:r>
      <w:r w:rsidRPr="004A47B0">
        <w:rPr>
          <w:rFonts w:ascii="Arial" w:hAnsi="Arial" w:cs="Arial"/>
          <w:b/>
          <w:bCs/>
        </w:rPr>
        <w:t>.</w:t>
      </w:r>
    </w:p>
    <w:p w14:paraId="746733B2" w14:textId="77777777" w:rsidR="007F5F8C" w:rsidRPr="001960EE" w:rsidRDefault="007F5F8C" w:rsidP="007F5F8C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>Proposal 4</w:t>
      </w:r>
      <w:r>
        <w:rPr>
          <w:rFonts w:ascii="Arial" w:hAnsi="Arial" w:cs="Arial"/>
          <w:b/>
          <w:bCs/>
        </w:rPr>
        <w:t>-7</w:t>
      </w:r>
      <w:r w:rsidRPr="001960E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For PUSCH JCE</w:t>
      </w:r>
      <w:r w:rsidRPr="00E549D3">
        <w:rPr>
          <w:rFonts w:ascii="Arial" w:hAnsi="Arial" w:cs="Arial"/>
          <w:b/>
          <w:bCs/>
        </w:rPr>
        <w:t xml:space="preserve"> </w:t>
      </w:r>
      <w:r w:rsidRPr="00AF1226">
        <w:rPr>
          <w:rFonts w:ascii="Arial" w:hAnsi="Arial" w:cs="Arial"/>
          <w:b/>
          <w:bCs/>
        </w:rPr>
        <w:t>requirement</w:t>
      </w:r>
      <w:r>
        <w:rPr>
          <w:rFonts w:ascii="Arial" w:hAnsi="Arial" w:cs="Arial"/>
          <w:b/>
          <w:bCs/>
        </w:rPr>
        <w:t>, full bandwidth is used.</w:t>
      </w:r>
    </w:p>
    <w:p w14:paraId="7BAE8158" w14:textId="77777777" w:rsidR="007F5F8C" w:rsidRDefault="007F5F8C" w:rsidP="007F5F8C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4-8</w:t>
      </w:r>
      <w:r w:rsidRPr="001960EE">
        <w:rPr>
          <w:rFonts w:ascii="Arial" w:hAnsi="Arial" w:cs="Arial"/>
          <w:b/>
          <w:bCs/>
        </w:rPr>
        <w:t xml:space="preserve">: </w:t>
      </w:r>
      <w:r w:rsidRPr="00AF1226">
        <w:rPr>
          <w:rFonts w:ascii="Arial" w:hAnsi="Arial" w:cs="Arial"/>
          <w:b/>
          <w:bCs/>
        </w:rPr>
        <w:t xml:space="preserve">For PUSCH </w:t>
      </w:r>
      <w:r>
        <w:rPr>
          <w:rFonts w:ascii="Arial" w:hAnsi="Arial" w:cs="Arial"/>
          <w:b/>
          <w:bCs/>
        </w:rPr>
        <w:t>JCE</w:t>
      </w:r>
      <w:r w:rsidRPr="00AF1226">
        <w:rPr>
          <w:rFonts w:ascii="Arial" w:hAnsi="Arial" w:cs="Arial"/>
          <w:b/>
          <w:bCs/>
        </w:rPr>
        <w:t xml:space="preserve"> requirement, </w:t>
      </w:r>
      <w:r w:rsidRPr="00BF1B86">
        <w:rPr>
          <w:rFonts w:ascii="Arial" w:hAnsi="Arial" w:cs="Arial"/>
          <w:b/>
          <w:bCs/>
        </w:rPr>
        <w:t>1 Tx antenna and 2 Rx antennas are considered</w:t>
      </w:r>
      <w:r>
        <w:rPr>
          <w:rFonts w:ascii="Arial" w:hAnsi="Arial" w:cs="Arial"/>
          <w:b/>
          <w:bCs/>
        </w:rPr>
        <w:t>.</w:t>
      </w:r>
    </w:p>
    <w:p w14:paraId="07280076" w14:textId="77777777" w:rsidR="007F5F8C" w:rsidRPr="007C789E" w:rsidRDefault="007F5F8C" w:rsidP="007F5F8C">
      <w:pPr>
        <w:spacing w:line="240" w:lineRule="auto"/>
        <w:rPr>
          <w:rFonts w:ascii="Arial" w:hAnsi="Arial" w:cs="Arial"/>
          <w:b/>
        </w:rPr>
      </w:pPr>
      <w:r w:rsidRPr="007C789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 w:hint="eastAsia"/>
          <w:b/>
          <w:bCs/>
        </w:rPr>
        <w:t>-</w:t>
      </w:r>
      <w:r>
        <w:rPr>
          <w:rFonts w:ascii="Arial" w:hAnsi="Arial" w:cs="Arial"/>
          <w:b/>
          <w:bCs/>
        </w:rPr>
        <w:t>9</w:t>
      </w:r>
      <w:r w:rsidRPr="007C789E">
        <w:rPr>
          <w:rFonts w:ascii="Arial" w:hAnsi="Arial" w:cs="Arial"/>
          <w:b/>
          <w:bCs/>
        </w:rPr>
        <w:t xml:space="preserve">: Take parameters </w:t>
      </w:r>
      <w:r>
        <w:rPr>
          <w:rFonts w:ascii="Arial" w:hAnsi="Arial" w:cs="Arial" w:hint="eastAsia"/>
          <w:b/>
          <w:bCs/>
        </w:rPr>
        <w:t>in</w:t>
      </w:r>
      <w:r>
        <w:rPr>
          <w:rFonts w:ascii="Arial" w:hAnsi="Arial" w:cs="Arial"/>
          <w:b/>
          <w:bCs/>
        </w:rPr>
        <w:t xml:space="preserve"> Table 2-5 at least </w:t>
      </w:r>
      <w:r w:rsidRPr="007C789E">
        <w:rPr>
          <w:rFonts w:ascii="Arial" w:hAnsi="Arial" w:cs="Arial"/>
          <w:b/>
          <w:bCs/>
        </w:rPr>
        <w:t xml:space="preserve">for </w:t>
      </w:r>
      <w:r>
        <w:rPr>
          <w:rFonts w:ascii="Arial" w:hAnsi="Arial" w:cs="Arial"/>
          <w:b/>
          <w:bCs/>
        </w:rPr>
        <w:t>the requirement PUSCH JCE with 30kHz SCS in FR1.</w:t>
      </w:r>
    </w:p>
    <w:p w14:paraId="29A139FE" w14:textId="77777777" w:rsidR="007F5F8C" w:rsidRPr="00F95B02" w:rsidRDefault="007F5F8C" w:rsidP="007F5F8C">
      <w:pPr>
        <w:pStyle w:val="TH"/>
      </w:pPr>
      <w:r w:rsidRPr="00F95B02">
        <w:lastRenderedPageBreak/>
        <w:t xml:space="preserve">Table </w:t>
      </w:r>
      <w:r>
        <w:t>2-5:</w:t>
      </w:r>
      <w:r w:rsidRPr="00F95B02">
        <w:t xml:space="preserve"> Test parameters for </w:t>
      </w:r>
      <w:r>
        <w:t>PUSCH JCE with 30kHz SCS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7F5F8C" w:rsidRPr="00F95B02" w14:paraId="42007107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293A9EDA" w14:textId="77777777" w:rsidR="007F5F8C" w:rsidRPr="00F95B02" w:rsidRDefault="007F5F8C" w:rsidP="002F5FB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48ECDDA9" w14:textId="77777777" w:rsidR="007F5F8C" w:rsidRPr="00F95B02" w:rsidRDefault="007F5F8C" w:rsidP="002F5FB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7F5F8C" w:rsidRPr="00F95B02" w14:paraId="63A76FBC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25FCE66C" w14:textId="77777777" w:rsidR="007F5F8C" w:rsidRPr="00F95B02" w:rsidRDefault="007F5F8C" w:rsidP="002F5FB8">
            <w:pPr>
              <w:pStyle w:val="TAL"/>
            </w:pPr>
            <w:r>
              <w:t>Test metric</w:t>
            </w:r>
          </w:p>
        </w:tc>
        <w:tc>
          <w:tcPr>
            <w:tcW w:w="2126" w:type="dxa"/>
          </w:tcPr>
          <w:p w14:paraId="72207EA5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SNR@70% throughput</w:t>
            </w:r>
          </w:p>
        </w:tc>
      </w:tr>
      <w:tr w:rsidR="007F5F8C" w:rsidRPr="00F95B02" w14:paraId="2CC607EB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29765970" w14:textId="77777777" w:rsidR="007F5F8C" w:rsidRPr="00F95B02" w:rsidRDefault="007F5F8C" w:rsidP="002F5FB8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3C51E4DF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7F5F8C" w:rsidRPr="00F95B02" w14:paraId="00502D49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442A9218" w14:textId="77777777" w:rsidR="007F5F8C" w:rsidRPr="00F95B02" w:rsidRDefault="007F5F8C" w:rsidP="002F5FB8">
            <w:pPr>
              <w:pStyle w:val="TAL"/>
            </w:pPr>
            <w:r w:rsidRPr="00F95B02">
              <w:t>Default TDD UL-DL pattern</w:t>
            </w:r>
          </w:p>
        </w:tc>
        <w:tc>
          <w:tcPr>
            <w:tcW w:w="2126" w:type="dxa"/>
          </w:tcPr>
          <w:p w14:paraId="303386C0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43C53A08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7F5F8C" w:rsidRPr="00F95B02" w14:paraId="3B04E30E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1EE5FDF9" w14:textId="77777777" w:rsidR="007F5F8C" w:rsidRPr="00F95B02" w:rsidRDefault="007F5F8C" w:rsidP="002F5FB8">
            <w:pPr>
              <w:pStyle w:val="TAL"/>
            </w:pPr>
            <w:r>
              <w:t>Number of Tx antennas</w:t>
            </w:r>
          </w:p>
        </w:tc>
        <w:tc>
          <w:tcPr>
            <w:tcW w:w="2126" w:type="dxa"/>
          </w:tcPr>
          <w:p w14:paraId="784CF2A0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F5F8C" w:rsidRPr="00F95B02" w14:paraId="155ED194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45875E89" w14:textId="77777777" w:rsidR="007F5F8C" w:rsidRPr="00F95B02" w:rsidRDefault="007F5F8C" w:rsidP="002F5FB8">
            <w:pPr>
              <w:pStyle w:val="TAL"/>
            </w:pPr>
            <w:r>
              <w:t>Number of Rx antennas</w:t>
            </w:r>
          </w:p>
        </w:tc>
        <w:tc>
          <w:tcPr>
            <w:tcW w:w="2126" w:type="dxa"/>
          </w:tcPr>
          <w:p w14:paraId="75428E6D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7F5F8C" w:rsidRPr="00F95B02" w14:paraId="4B27C187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719AD67B" w14:textId="77777777" w:rsidR="007F5F8C" w:rsidRDefault="007F5F8C" w:rsidP="002F5FB8">
            <w:pPr>
              <w:pStyle w:val="TAL"/>
            </w:pPr>
            <w:r w:rsidRPr="003D49BC">
              <w:rPr>
                <w:lang w:val="fr-FR"/>
              </w:rPr>
              <w:t xml:space="preserve">Propagation conditions and </w:t>
            </w:r>
            <w:proofErr w:type="spellStart"/>
            <w:r w:rsidRPr="003D49BC">
              <w:rPr>
                <w:lang w:val="fr-FR"/>
              </w:rPr>
              <w:t>correlation</w:t>
            </w:r>
            <w:proofErr w:type="spellEnd"/>
            <w:r w:rsidRPr="003D49BC">
              <w:rPr>
                <w:lang w:val="fr-FR"/>
              </w:rPr>
              <w:t xml:space="preserve"> matrix</w:t>
            </w:r>
          </w:p>
        </w:tc>
        <w:tc>
          <w:tcPr>
            <w:tcW w:w="2126" w:type="dxa"/>
          </w:tcPr>
          <w:p w14:paraId="5C2323F8" w14:textId="77777777" w:rsidR="007F5F8C" w:rsidRDefault="007F5F8C" w:rsidP="002F5FB8">
            <w:pPr>
              <w:pStyle w:val="TAC"/>
              <w:rPr>
                <w:rFonts w:cs="Arial"/>
              </w:rPr>
            </w:pPr>
            <w:r w:rsidRPr="00F95B02">
              <w:t>TDLB100-400 Low</w:t>
            </w:r>
          </w:p>
        </w:tc>
      </w:tr>
      <w:tr w:rsidR="007F5F8C" w:rsidRPr="00F95B02" w14:paraId="41372C1D" w14:textId="77777777" w:rsidTr="002F5FB8">
        <w:trPr>
          <w:cantSplit/>
          <w:jc w:val="center"/>
        </w:trPr>
        <w:tc>
          <w:tcPr>
            <w:tcW w:w="6941" w:type="dxa"/>
            <w:gridSpan w:val="2"/>
          </w:tcPr>
          <w:p w14:paraId="4F38291D" w14:textId="77777777" w:rsidR="007F5F8C" w:rsidRPr="003D49BC" w:rsidRDefault="007F5F8C" w:rsidP="002F5FB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 rate</w:t>
            </w:r>
          </w:p>
        </w:tc>
        <w:tc>
          <w:tcPr>
            <w:tcW w:w="2126" w:type="dxa"/>
          </w:tcPr>
          <w:p w14:paraId="388E2BE8" w14:textId="77777777" w:rsidR="007F5F8C" w:rsidRPr="00F95B02" w:rsidRDefault="007F5F8C" w:rsidP="002F5FB8">
            <w:pPr>
              <w:pStyle w:val="TAC"/>
            </w:pPr>
            <w:r>
              <w:t>193/1024 (i.e. MCS#2 in Table 5.1.3.1-1 in TS 38.214)</w:t>
            </w:r>
          </w:p>
        </w:tc>
      </w:tr>
      <w:tr w:rsidR="007F5F8C" w:rsidRPr="00F95B02" w14:paraId="52CB74FC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7CA41D4A" w14:textId="77777777" w:rsidR="007F5F8C" w:rsidRPr="00F95B02" w:rsidRDefault="007F5F8C" w:rsidP="002F5FB8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3F048809" w14:textId="77777777" w:rsidR="007F5F8C" w:rsidRPr="00F95B02" w:rsidRDefault="007F5F8C" w:rsidP="002F5FB8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2BE38754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7F5F8C" w:rsidRPr="00F95B02" w14:paraId="5B39C534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6253CEB9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</w:tcPr>
          <w:p w14:paraId="442E6D9E" w14:textId="77777777" w:rsidR="007F5F8C" w:rsidRPr="00F95B02" w:rsidRDefault="007F5F8C" w:rsidP="002F5FB8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44301B24" w14:textId="77777777" w:rsidR="007F5F8C" w:rsidRDefault="007F5F8C" w:rsidP="002F5FB8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0, 3, 0, 3 for TDD</w:t>
            </w:r>
          </w:p>
          <w:p w14:paraId="048E1EA1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0, 0, 0 for FDD</w:t>
            </w:r>
          </w:p>
        </w:tc>
      </w:tr>
      <w:tr w:rsidR="007F5F8C" w:rsidRPr="00F95B02" w14:paraId="18E5B3B4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524F3701" w14:textId="77777777" w:rsidR="007F5F8C" w:rsidRPr="00F95B02" w:rsidRDefault="007F5F8C" w:rsidP="002F5FB8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43FDF668" w14:textId="77777777" w:rsidR="007F5F8C" w:rsidRPr="00F95B02" w:rsidRDefault="007F5F8C" w:rsidP="002F5FB8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00E2D3D8" w14:textId="77777777" w:rsidR="007F5F8C" w:rsidRPr="00F95B02" w:rsidRDefault="007F5F8C" w:rsidP="002F5FB8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7F5F8C" w:rsidRPr="00F95B02" w14:paraId="77C8B496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3F2BB6A4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B0A840A" w14:textId="77777777" w:rsidR="007F5F8C" w:rsidRPr="00F95B02" w:rsidRDefault="007F5F8C" w:rsidP="002F5FB8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2D783652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7F5F8C" w:rsidRPr="00F95B02" w14:paraId="4C6FC7EF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69C4E5A9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1AB784F" w14:textId="77777777" w:rsidR="007F5F8C" w:rsidRPr="00F95B02" w:rsidRDefault="007F5F8C" w:rsidP="002F5FB8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6A334876" w14:textId="77777777" w:rsidR="007F5F8C" w:rsidRPr="00F95B02" w:rsidRDefault="007F5F8C" w:rsidP="002F5FB8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7F5F8C" w:rsidRPr="00F95B02" w14:paraId="678411B9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7755F955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84B2618" w14:textId="77777777" w:rsidR="007F5F8C" w:rsidRPr="00F95B02" w:rsidRDefault="007F5F8C" w:rsidP="002F5FB8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36013612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7F5F8C" w:rsidRPr="00F95B02" w14:paraId="60332690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50A8E775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AC45A01" w14:textId="77777777" w:rsidR="007F5F8C" w:rsidRPr="00F95B02" w:rsidRDefault="007F5F8C" w:rsidP="002F5FB8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9BDC4C9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7F5F8C" w:rsidRPr="00F95B02" w14:paraId="3DE1C750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255B5076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B2A72CB" w14:textId="77777777" w:rsidR="007F5F8C" w:rsidRPr="00F95B02" w:rsidRDefault="007F5F8C" w:rsidP="002F5FB8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6682AADD" w14:textId="77777777" w:rsidR="007F5F8C" w:rsidRPr="00F95B02" w:rsidRDefault="007F5F8C" w:rsidP="002F5FB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7F5F8C" w:rsidRPr="00F95B02" w14:paraId="5A1433C4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19A8188A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0C21CC1" w14:textId="77777777" w:rsidR="007F5F8C" w:rsidRPr="00F95B02" w:rsidRDefault="007F5F8C" w:rsidP="002F5FB8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11D601EA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7F5F8C" w:rsidRPr="00F95B02" w14:paraId="2309CEF8" w14:textId="77777777" w:rsidTr="002F5FB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412C42A" w14:textId="77777777" w:rsidR="007F5F8C" w:rsidRPr="00F95B02" w:rsidRDefault="007F5F8C" w:rsidP="002F5FB8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6EFC508D" w14:textId="77777777" w:rsidR="007F5F8C" w:rsidRPr="00F95B02" w:rsidRDefault="007F5F8C" w:rsidP="002F5FB8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60AB347F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7F5F8C" w:rsidRPr="00F95B02" w14:paraId="719B7A13" w14:textId="77777777" w:rsidTr="002F5FB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A55C9F9" w14:textId="77777777" w:rsidR="007F5F8C" w:rsidRPr="00F95B02" w:rsidRDefault="007F5F8C" w:rsidP="002F5FB8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5832330B" w14:textId="77777777" w:rsidR="007F5F8C" w:rsidRPr="00F95B02" w:rsidRDefault="007F5F8C" w:rsidP="002F5FB8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18DD01D1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7F5F8C" w:rsidRPr="00CB13F5" w14:paraId="1840A20C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74A73238" w14:textId="77777777" w:rsidR="007F5F8C" w:rsidRPr="00F95B02" w:rsidRDefault="007F5F8C" w:rsidP="002F5FB8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4D3E9058" w14:textId="77777777" w:rsidR="007F5F8C" w:rsidRPr="00F95B02" w:rsidRDefault="007F5F8C" w:rsidP="002F5FB8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74345F80" w14:textId="77777777" w:rsidR="007F5F8C" w:rsidRPr="00CB13F5" w:rsidRDefault="007F5F8C" w:rsidP="002F5FB8">
            <w:pPr>
              <w:pStyle w:val="TAL"/>
              <w:jc w:val="center"/>
            </w:pPr>
            <w:r w:rsidRPr="00CB13F5">
              <w:t>14</w:t>
            </w:r>
          </w:p>
        </w:tc>
      </w:tr>
      <w:tr w:rsidR="007F5F8C" w:rsidRPr="00CB13F5" w14:paraId="4550304F" w14:textId="77777777" w:rsidTr="002F5FB8">
        <w:trPr>
          <w:cantSplit/>
          <w:jc w:val="center"/>
        </w:trPr>
        <w:tc>
          <w:tcPr>
            <w:tcW w:w="1841" w:type="dxa"/>
            <w:vMerge/>
          </w:tcPr>
          <w:p w14:paraId="0295533F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35A743CC" w14:textId="77777777" w:rsidR="007F5F8C" w:rsidRPr="00F95B02" w:rsidRDefault="007F5F8C" w:rsidP="002F5FB8">
            <w:pPr>
              <w:pStyle w:val="TAL"/>
            </w:pPr>
            <w:r>
              <w:t>PUSCH repetition factor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E0AD85" w14:textId="77777777" w:rsidR="007F5F8C" w:rsidRDefault="007F5F8C" w:rsidP="002F5FB8">
            <w:pPr>
              <w:pStyle w:val="TAL"/>
              <w:jc w:val="center"/>
            </w:pPr>
            <w:r w:rsidRPr="00CB13F5">
              <w:t xml:space="preserve">2 </w:t>
            </w:r>
            <w:r>
              <w:t>for TDD</w:t>
            </w:r>
          </w:p>
          <w:p w14:paraId="026DB1F2" w14:textId="77777777" w:rsidR="007F5F8C" w:rsidRPr="00CB13F5" w:rsidRDefault="007F5F8C" w:rsidP="002F5FB8">
            <w:pPr>
              <w:pStyle w:val="TAL"/>
              <w:jc w:val="center"/>
            </w:pPr>
            <w:r>
              <w:t>8 for FDD</w:t>
            </w:r>
          </w:p>
        </w:tc>
      </w:tr>
      <w:tr w:rsidR="007F5F8C" w:rsidRPr="00CB13F5" w14:paraId="6EEFE5E1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bottom w:val="single" w:sz="4" w:space="0" w:color="auto"/>
            </w:tcBorders>
          </w:tcPr>
          <w:p w14:paraId="305A24AA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0D3D4FB3" w14:textId="77777777" w:rsidR="007F5F8C" w:rsidRDefault="007F5F8C" w:rsidP="002F5FB8">
            <w:pPr>
              <w:pStyle w:val="TAL"/>
            </w:pPr>
            <w:proofErr w:type="spellStart"/>
            <w:r w:rsidRPr="00CB13F5">
              <w:t>AvailableSlotCounting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4273383" w14:textId="77777777" w:rsidR="007F5F8C" w:rsidRPr="00CB13F5" w:rsidRDefault="007F5F8C" w:rsidP="002F5FB8">
            <w:pPr>
              <w:pStyle w:val="TAL"/>
              <w:jc w:val="center"/>
            </w:pPr>
            <w:r w:rsidRPr="00CB13F5">
              <w:t>Enabled</w:t>
            </w:r>
          </w:p>
        </w:tc>
      </w:tr>
      <w:tr w:rsidR="007F5F8C" w:rsidRPr="00CB13F5" w14:paraId="2B35B9B1" w14:textId="77777777" w:rsidTr="002F5FB8">
        <w:trPr>
          <w:cantSplit/>
          <w:jc w:val="center"/>
        </w:trPr>
        <w:tc>
          <w:tcPr>
            <w:tcW w:w="1841" w:type="dxa"/>
            <w:tcBorders>
              <w:bottom w:val="single" w:sz="4" w:space="0" w:color="auto"/>
            </w:tcBorders>
          </w:tcPr>
          <w:p w14:paraId="0452D8E9" w14:textId="77777777" w:rsidR="007F5F8C" w:rsidRPr="00F95B02" w:rsidRDefault="007F5F8C" w:rsidP="002F5FB8">
            <w:pPr>
              <w:pStyle w:val="TAL"/>
            </w:pPr>
            <w:r>
              <w:t>JCE configuration</w:t>
            </w: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795812F8" w14:textId="77777777" w:rsidR="007F5F8C" w:rsidRPr="00CB13F5" w:rsidRDefault="007F5F8C" w:rsidP="002F5FB8">
            <w:pPr>
              <w:pStyle w:val="TAL"/>
            </w:pPr>
            <w:r w:rsidRPr="00CB13F5">
              <w:t>PUSCH-</w:t>
            </w:r>
            <w:proofErr w:type="spellStart"/>
            <w:r w:rsidRPr="00CB13F5">
              <w:t>TimeDomainWindowLength</w:t>
            </w:r>
            <w:proofErr w:type="spellEnd"/>
            <w:r>
              <w:t xml:space="preserve"> (i.e. </w:t>
            </w:r>
            <w:proofErr w:type="spellStart"/>
            <w:r>
              <w:t>cTDW</w:t>
            </w:r>
            <w:proofErr w:type="spellEnd"/>
            <w: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2DCBA5E" w14:textId="77777777" w:rsidR="007F5F8C" w:rsidRDefault="007F5F8C" w:rsidP="002F5FB8">
            <w:pPr>
              <w:pStyle w:val="TAL"/>
              <w:jc w:val="center"/>
            </w:pPr>
            <w:r w:rsidRPr="00CB13F5">
              <w:t>2</w:t>
            </w:r>
            <w:r>
              <w:t xml:space="preserve"> for TDD</w:t>
            </w:r>
          </w:p>
          <w:p w14:paraId="28E66ECF" w14:textId="77777777" w:rsidR="007F5F8C" w:rsidRPr="00CB13F5" w:rsidRDefault="007F5F8C" w:rsidP="002F5FB8">
            <w:pPr>
              <w:pStyle w:val="TAL"/>
              <w:jc w:val="center"/>
            </w:pPr>
            <w:r>
              <w:t>8 for FDD</w:t>
            </w:r>
          </w:p>
        </w:tc>
      </w:tr>
      <w:tr w:rsidR="007F5F8C" w:rsidRPr="00F95B02" w14:paraId="03A70249" w14:textId="77777777" w:rsidTr="002F5FB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7218182" w14:textId="77777777" w:rsidR="007F5F8C" w:rsidRPr="00F95B02" w:rsidRDefault="007F5F8C" w:rsidP="002F5FB8">
            <w:pPr>
              <w:pStyle w:val="TAL"/>
            </w:pPr>
            <w:r w:rsidRPr="00F95B02">
              <w:t>Frequency domain resource</w:t>
            </w:r>
          </w:p>
          <w:p w14:paraId="6B7239A2" w14:textId="77777777" w:rsidR="007F5F8C" w:rsidRPr="00F95B02" w:rsidRDefault="007F5F8C" w:rsidP="002F5FB8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ACA" w14:textId="77777777" w:rsidR="007F5F8C" w:rsidRPr="00F95B02" w:rsidRDefault="007F5F8C" w:rsidP="002F5FB8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B3041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7F5F8C" w:rsidRPr="00F95B02" w14:paraId="0ED703F2" w14:textId="77777777" w:rsidTr="002F5FB8">
        <w:trPr>
          <w:cantSplit/>
          <w:jc w:val="center"/>
        </w:trPr>
        <w:tc>
          <w:tcPr>
            <w:tcW w:w="1841" w:type="dxa"/>
            <w:vMerge/>
            <w:tcBorders>
              <w:right w:val="single" w:sz="4" w:space="0" w:color="auto"/>
            </w:tcBorders>
          </w:tcPr>
          <w:p w14:paraId="390F67BD" w14:textId="77777777" w:rsidR="007F5F8C" w:rsidRPr="00F95B02" w:rsidRDefault="007F5F8C" w:rsidP="002F5FB8">
            <w:pPr>
              <w:pStyle w:val="TAL"/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8080" w14:textId="77777777" w:rsidR="007F5F8C" w:rsidRPr="00F95B02" w:rsidRDefault="007F5F8C" w:rsidP="002F5FB8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D62E1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7F5F8C" w:rsidRPr="00F95B02" w14:paraId="44B6FA3A" w14:textId="77777777" w:rsidTr="002F5FB8">
        <w:trPr>
          <w:cantSplit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BF02D9" w14:textId="77777777" w:rsidR="007F5F8C" w:rsidRPr="00F95B02" w:rsidRDefault="007F5F8C" w:rsidP="002F5FB8">
            <w:pPr>
              <w:pStyle w:val="TAL"/>
            </w:pPr>
            <w:r w:rsidRPr="001960EE">
              <w:rPr>
                <w:rFonts w:cs="Arial"/>
              </w:rPr>
              <w:t>Code block group based PUSCH transmission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37EA" w14:textId="77777777" w:rsidR="007F5F8C" w:rsidRPr="00F95B02" w:rsidRDefault="007F5F8C" w:rsidP="002F5F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</w:tbl>
    <w:p w14:paraId="5663BAC0" w14:textId="3AAA6454" w:rsidR="007F5F8C" w:rsidRDefault="007F5F8C" w:rsidP="0050238A">
      <w:pPr>
        <w:spacing w:line="240" w:lineRule="auto"/>
        <w:rPr>
          <w:rFonts w:ascii="Arial" w:hAnsi="Arial" w:cs="Arial"/>
          <w:b/>
          <w:bCs/>
        </w:rPr>
      </w:pPr>
    </w:p>
    <w:p w14:paraId="5AA51839" w14:textId="77777777" w:rsidR="007F5F8C" w:rsidRPr="001019C8" w:rsidRDefault="007F5F8C" w:rsidP="007F5F8C">
      <w:pPr>
        <w:spacing w:line="240" w:lineRule="auto"/>
        <w:rPr>
          <w:rFonts w:ascii="Arial" w:hAnsi="Arial" w:cs="Arial"/>
          <w:b/>
          <w:bCs/>
        </w:rPr>
      </w:pPr>
      <w:r w:rsidRPr="001019C8">
        <w:rPr>
          <w:rFonts w:ascii="Arial" w:hAnsi="Arial" w:cs="Arial"/>
          <w:b/>
          <w:bCs/>
        </w:rPr>
        <w:t xml:space="preserve">Proposal 5-1: Do not define new demodulation requirement for Redcap UE. </w:t>
      </w:r>
    </w:p>
    <w:p w14:paraId="35D7BB84" w14:textId="77777777" w:rsidR="007F5F8C" w:rsidRPr="001960EE" w:rsidRDefault="007F5F8C" w:rsidP="0050238A">
      <w:pPr>
        <w:spacing w:line="240" w:lineRule="auto"/>
        <w:rPr>
          <w:rFonts w:ascii="Arial" w:hAnsi="Arial" w:cs="Arial"/>
          <w:b/>
          <w:bCs/>
        </w:rPr>
      </w:pPr>
    </w:p>
    <w:p w14:paraId="3E0B70BD" w14:textId="77777777" w:rsidR="00133CFE" w:rsidRPr="001960E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960EE" w:rsidRDefault="00133CFE" w:rsidP="004A55BD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1960EE">
        <w:rPr>
          <w:rFonts w:cs="Arial"/>
        </w:rPr>
        <w:t>References</w:t>
      </w:r>
    </w:p>
    <w:p w14:paraId="5BBC7B86" w14:textId="5A9EAAE9" w:rsidR="00133CFE" w:rsidRDefault="00133CFE" w:rsidP="007A27BE">
      <w:pPr>
        <w:spacing w:line="240" w:lineRule="auto"/>
        <w:rPr>
          <w:rFonts w:ascii="Arial" w:hAnsi="Arial" w:cs="Arial"/>
        </w:rPr>
      </w:pPr>
      <w:r w:rsidRPr="001960EE">
        <w:rPr>
          <w:rFonts w:ascii="Arial" w:hAnsi="Arial" w:cs="Arial"/>
        </w:rPr>
        <w:t>[1]</w:t>
      </w:r>
      <w:r w:rsidRPr="001960EE">
        <w:rPr>
          <w:rFonts w:ascii="Arial" w:hAnsi="Arial" w:cs="Arial"/>
        </w:rPr>
        <w:tab/>
      </w:r>
      <w:bookmarkStart w:id="3" w:name="OLE_LINK5"/>
      <w:bookmarkStart w:id="4" w:name="OLE_LINK6"/>
      <w:r w:rsidR="00E15080" w:rsidRPr="001960EE">
        <w:rPr>
          <w:rFonts w:ascii="Arial" w:hAnsi="Arial" w:cs="Arial"/>
        </w:rPr>
        <w:t>R</w:t>
      </w:r>
      <w:r w:rsidR="00B667B8" w:rsidRPr="001960EE">
        <w:rPr>
          <w:rFonts w:ascii="Arial" w:hAnsi="Arial" w:cs="Arial"/>
        </w:rPr>
        <w:t>P</w:t>
      </w:r>
      <w:r w:rsidR="00E15080" w:rsidRPr="001960EE">
        <w:rPr>
          <w:rFonts w:ascii="Arial" w:hAnsi="Arial" w:cs="Arial"/>
        </w:rPr>
        <w:t>-</w:t>
      </w:r>
      <w:r w:rsidR="00B667B8" w:rsidRPr="001960EE">
        <w:rPr>
          <w:rFonts w:ascii="Arial" w:hAnsi="Arial" w:cs="Arial"/>
        </w:rPr>
        <w:t>210855</w:t>
      </w:r>
      <w:r w:rsidR="00E15080" w:rsidRPr="001960EE">
        <w:rPr>
          <w:rFonts w:ascii="Arial" w:hAnsi="Arial" w:cs="Arial"/>
        </w:rPr>
        <w:tab/>
      </w:r>
      <w:r w:rsidR="00400051" w:rsidRPr="001960EE">
        <w:rPr>
          <w:rFonts w:ascii="Arial" w:hAnsi="Arial" w:cs="Arial"/>
        </w:rPr>
        <w:t>WID on NR coverage enhancements</w:t>
      </w:r>
      <w:r w:rsidR="00E8522F" w:rsidRPr="001960EE">
        <w:rPr>
          <w:rFonts w:ascii="Arial" w:hAnsi="Arial" w:cs="Arial"/>
        </w:rPr>
        <w:tab/>
      </w:r>
      <w:r w:rsidR="00404680" w:rsidRPr="001960EE">
        <w:rPr>
          <w:rFonts w:ascii="Arial" w:hAnsi="Arial" w:cs="Arial"/>
        </w:rPr>
        <w:tab/>
      </w:r>
      <w:r w:rsidR="003B689D" w:rsidRPr="001960EE">
        <w:rPr>
          <w:rFonts w:ascii="Arial" w:hAnsi="Arial" w:cs="Arial"/>
        </w:rPr>
        <w:t>RAN#</w:t>
      </w:r>
      <w:r w:rsidR="00B62864" w:rsidRPr="001960EE">
        <w:rPr>
          <w:rFonts w:ascii="Arial" w:hAnsi="Arial" w:cs="Arial"/>
        </w:rPr>
        <w:t>91</w:t>
      </w:r>
      <w:r w:rsidR="003B689D" w:rsidRPr="001960EE">
        <w:rPr>
          <w:rFonts w:ascii="Arial" w:hAnsi="Arial" w:cs="Arial"/>
        </w:rPr>
        <w:t>e</w:t>
      </w:r>
      <w:bookmarkEnd w:id="3"/>
      <w:bookmarkEnd w:id="4"/>
    </w:p>
    <w:p w14:paraId="140FA043" w14:textId="24D2E995" w:rsidR="00D960B7" w:rsidRPr="001960EE" w:rsidRDefault="004A55BD" w:rsidP="004A55BD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Pr="00FF759D">
        <w:rPr>
          <w:rFonts w:ascii="Arial" w:hAnsi="Arial" w:cs="Arial"/>
        </w:rPr>
        <w:t>R4-2203030</w:t>
      </w:r>
      <w:r w:rsidRPr="00FF759D">
        <w:rPr>
          <w:rFonts w:ascii="Arial" w:hAnsi="Arial" w:cs="Arial"/>
        </w:rPr>
        <w:tab/>
        <w:t>WF on PUSCH demodulation performance of Rel-17 NR coverage enhancement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RAN4#101bis-e</w:t>
      </w:r>
    </w:p>
    <w:p w14:paraId="5F11BA59" w14:textId="77777777" w:rsidR="004876D6" w:rsidRPr="001960EE" w:rsidRDefault="004876D6" w:rsidP="004876D6">
      <w:pPr>
        <w:pBdr>
          <w:bottom w:val="single" w:sz="4" w:space="1" w:color="auto"/>
        </w:pBdr>
        <w:rPr>
          <w:rFonts w:ascii="Arial" w:hAnsi="Arial" w:cs="Arial"/>
        </w:rPr>
      </w:pPr>
    </w:p>
    <w:p w14:paraId="71B83E1F" w14:textId="77777777" w:rsidR="00F16EC1" w:rsidRPr="001960EE" w:rsidRDefault="00F16EC1" w:rsidP="00CC3721">
      <w:pPr>
        <w:ind w:left="720" w:hanging="720"/>
        <w:rPr>
          <w:rFonts w:ascii="Arial" w:hAnsi="Arial" w:cs="Arial"/>
        </w:rPr>
      </w:pPr>
    </w:p>
    <w:sectPr w:rsidR="00F16EC1" w:rsidRPr="00196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1812"/>
    <w:multiLevelType w:val="hybridMultilevel"/>
    <w:tmpl w:val="3C76CFC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343FD"/>
    <w:multiLevelType w:val="hybridMultilevel"/>
    <w:tmpl w:val="FAE84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B65B4"/>
    <w:multiLevelType w:val="hybridMultilevel"/>
    <w:tmpl w:val="012A195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E0D47"/>
    <w:multiLevelType w:val="hybridMultilevel"/>
    <w:tmpl w:val="48AEB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FC5B04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2526A90A">
      <w:start w:val="1"/>
      <w:numFmt w:val="bullet"/>
      <w:lvlText w:val="•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616E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0E23061"/>
    <w:multiLevelType w:val="hybridMultilevel"/>
    <w:tmpl w:val="7EF62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5C67"/>
    <w:multiLevelType w:val="hybridMultilevel"/>
    <w:tmpl w:val="4F40A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5EF64AAA"/>
    <w:multiLevelType w:val="hybridMultilevel"/>
    <w:tmpl w:val="48AEB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FC5B04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2526A90A">
      <w:start w:val="1"/>
      <w:numFmt w:val="bullet"/>
      <w:lvlText w:val="•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55CE0"/>
    <w:multiLevelType w:val="hybridMultilevel"/>
    <w:tmpl w:val="48AEB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FC5B04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2526A90A">
      <w:start w:val="1"/>
      <w:numFmt w:val="bullet"/>
      <w:lvlText w:val="•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6"/>
  </w:num>
  <w:num w:numId="5">
    <w:abstractNumId w:val="0"/>
  </w:num>
  <w:num w:numId="6">
    <w:abstractNumId w:val="10"/>
  </w:num>
  <w:num w:numId="7">
    <w:abstractNumId w:val="11"/>
  </w:num>
  <w:num w:numId="8">
    <w:abstractNumId w:val="3"/>
  </w:num>
  <w:num w:numId="9">
    <w:abstractNumId w:val="2"/>
  </w:num>
  <w:num w:numId="10">
    <w:abstractNumId w:val="8"/>
  </w:num>
  <w:num w:numId="11">
    <w:abstractNumId w:val="7"/>
  </w:num>
  <w:num w:numId="12">
    <w:abstractNumId w:val="1"/>
  </w:num>
  <w:num w:numId="1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156D"/>
    <w:rsid w:val="000048C5"/>
    <w:rsid w:val="00004F5B"/>
    <w:rsid w:val="00005070"/>
    <w:rsid w:val="00007103"/>
    <w:rsid w:val="000112F8"/>
    <w:rsid w:val="00013CD7"/>
    <w:rsid w:val="000153C7"/>
    <w:rsid w:val="00016501"/>
    <w:rsid w:val="00024CA7"/>
    <w:rsid w:val="00024E4E"/>
    <w:rsid w:val="00024FB2"/>
    <w:rsid w:val="000310D6"/>
    <w:rsid w:val="000313BB"/>
    <w:rsid w:val="00034B82"/>
    <w:rsid w:val="00034DD6"/>
    <w:rsid w:val="00042A20"/>
    <w:rsid w:val="00042CFB"/>
    <w:rsid w:val="00042D9F"/>
    <w:rsid w:val="0004454C"/>
    <w:rsid w:val="00046B52"/>
    <w:rsid w:val="0004780B"/>
    <w:rsid w:val="000503EA"/>
    <w:rsid w:val="0005124C"/>
    <w:rsid w:val="00051C83"/>
    <w:rsid w:val="000533DD"/>
    <w:rsid w:val="00053AA2"/>
    <w:rsid w:val="00053D87"/>
    <w:rsid w:val="00056641"/>
    <w:rsid w:val="000566B6"/>
    <w:rsid w:val="00056852"/>
    <w:rsid w:val="00057EA1"/>
    <w:rsid w:val="000630BB"/>
    <w:rsid w:val="00070776"/>
    <w:rsid w:val="00070EF2"/>
    <w:rsid w:val="000710E1"/>
    <w:rsid w:val="00071884"/>
    <w:rsid w:val="00072DD9"/>
    <w:rsid w:val="00075036"/>
    <w:rsid w:val="000758D4"/>
    <w:rsid w:val="00075DB0"/>
    <w:rsid w:val="000762E4"/>
    <w:rsid w:val="00077F86"/>
    <w:rsid w:val="0008128B"/>
    <w:rsid w:val="000863B2"/>
    <w:rsid w:val="00090532"/>
    <w:rsid w:val="00093667"/>
    <w:rsid w:val="000976F8"/>
    <w:rsid w:val="0009797A"/>
    <w:rsid w:val="000A02B9"/>
    <w:rsid w:val="000A1538"/>
    <w:rsid w:val="000A2C70"/>
    <w:rsid w:val="000A33A1"/>
    <w:rsid w:val="000A4790"/>
    <w:rsid w:val="000A62D1"/>
    <w:rsid w:val="000B3C07"/>
    <w:rsid w:val="000B7CA4"/>
    <w:rsid w:val="000C1B0E"/>
    <w:rsid w:val="000D0670"/>
    <w:rsid w:val="000D08BB"/>
    <w:rsid w:val="000D1677"/>
    <w:rsid w:val="000D1692"/>
    <w:rsid w:val="000D1E07"/>
    <w:rsid w:val="000D3382"/>
    <w:rsid w:val="000D3B27"/>
    <w:rsid w:val="000D43DF"/>
    <w:rsid w:val="000D4751"/>
    <w:rsid w:val="000D4D1B"/>
    <w:rsid w:val="000E2FBA"/>
    <w:rsid w:val="000E3799"/>
    <w:rsid w:val="000E37D1"/>
    <w:rsid w:val="000E4330"/>
    <w:rsid w:val="000F3E96"/>
    <w:rsid w:val="000F5E7D"/>
    <w:rsid w:val="000F6F53"/>
    <w:rsid w:val="000F7255"/>
    <w:rsid w:val="00100D7C"/>
    <w:rsid w:val="001019C8"/>
    <w:rsid w:val="001035FD"/>
    <w:rsid w:val="001051A9"/>
    <w:rsid w:val="00105D12"/>
    <w:rsid w:val="00107348"/>
    <w:rsid w:val="001073F8"/>
    <w:rsid w:val="00107829"/>
    <w:rsid w:val="00107887"/>
    <w:rsid w:val="0011046B"/>
    <w:rsid w:val="00110E60"/>
    <w:rsid w:val="00110E65"/>
    <w:rsid w:val="00112D94"/>
    <w:rsid w:val="001160F0"/>
    <w:rsid w:val="00116839"/>
    <w:rsid w:val="00116B87"/>
    <w:rsid w:val="001174C3"/>
    <w:rsid w:val="0012006E"/>
    <w:rsid w:val="001224A2"/>
    <w:rsid w:val="0012267B"/>
    <w:rsid w:val="00122A8B"/>
    <w:rsid w:val="00125CC7"/>
    <w:rsid w:val="00126230"/>
    <w:rsid w:val="0012625E"/>
    <w:rsid w:val="00133C52"/>
    <w:rsid w:val="00133CFE"/>
    <w:rsid w:val="0014055F"/>
    <w:rsid w:val="00140BBC"/>
    <w:rsid w:val="00141524"/>
    <w:rsid w:val="001432CD"/>
    <w:rsid w:val="001442E1"/>
    <w:rsid w:val="00146754"/>
    <w:rsid w:val="001471FB"/>
    <w:rsid w:val="0015020D"/>
    <w:rsid w:val="001502AE"/>
    <w:rsid w:val="001521DE"/>
    <w:rsid w:val="001531DC"/>
    <w:rsid w:val="00153CAA"/>
    <w:rsid w:val="001546DA"/>
    <w:rsid w:val="00154E47"/>
    <w:rsid w:val="00155DA4"/>
    <w:rsid w:val="00162E11"/>
    <w:rsid w:val="00163F22"/>
    <w:rsid w:val="001644A0"/>
    <w:rsid w:val="0016459F"/>
    <w:rsid w:val="00164A30"/>
    <w:rsid w:val="00170FCE"/>
    <w:rsid w:val="00171797"/>
    <w:rsid w:val="00171CDA"/>
    <w:rsid w:val="00172367"/>
    <w:rsid w:val="00175FF7"/>
    <w:rsid w:val="001766E8"/>
    <w:rsid w:val="00176937"/>
    <w:rsid w:val="001779DD"/>
    <w:rsid w:val="00180D4C"/>
    <w:rsid w:val="0018124E"/>
    <w:rsid w:val="001816BC"/>
    <w:rsid w:val="0018193D"/>
    <w:rsid w:val="00182458"/>
    <w:rsid w:val="0018466C"/>
    <w:rsid w:val="00185EA6"/>
    <w:rsid w:val="00190C03"/>
    <w:rsid w:val="001919A7"/>
    <w:rsid w:val="001960EE"/>
    <w:rsid w:val="00196B51"/>
    <w:rsid w:val="001A134D"/>
    <w:rsid w:val="001A37FE"/>
    <w:rsid w:val="001A40A1"/>
    <w:rsid w:val="001A4A06"/>
    <w:rsid w:val="001A5E62"/>
    <w:rsid w:val="001B0920"/>
    <w:rsid w:val="001B0EDC"/>
    <w:rsid w:val="001B14B0"/>
    <w:rsid w:val="001B2BDB"/>
    <w:rsid w:val="001B33F0"/>
    <w:rsid w:val="001B60E4"/>
    <w:rsid w:val="001B6F36"/>
    <w:rsid w:val="001B73DB"/>
    <w:rsid w:val="001C2742"/>
    <w:rsid w:val="001C7940"/>
    <w:rsid w:val="001C7A5C"/>
    <w:rsid w:val="001D0D76"/>
    <w:rsid w:val="001D104E"/>
    <w:rsid w:val="001D31DE"/>
    <w:rsid w:val="001D3A71"/>
    <w:rsid w:val="001D3F96"/>
    <w:rsid w:val="001E24DF"/>
    <w:rsid w:val="001E3334"/>
    <w:rsid w:val="001E3807"/>
    <w:rsid w:val="001E4BD9"/>
    <w:rsid w:val="001E5304"/>
    <w:rsid w:val="001E6B68"/>
    <w:rsid w:val="001E76A6"/>
    <w:rsid w:val="001E7EE3"/>
    <w:rsid w:val="001E7FCF"/>
    <w:rsid w:val="001F32C3"/>
    <w:rsid w:val="001F39A8"/>
    <w:rsid w:val="001F4185"/>
    <w:rsid w:val="001F6D8C"/>
    <w:rsid w:val="001F7B36"/>
    <w:rsid w:val="002003EF"/>
    <w:rsid w:val="00200F84"/>
    <w:rsid w:val="0020183F"/>
    <w:rsid w:val="002070DA"/>
    <w:rsid w:val="00211010"/>
    <w:rsid w:val="00211320"/>
    <w:rsid w:val="00211A5E"/>
    <w:rsid w:val="002125B0"/>
    <w:rsid w:val="00212D26"/>
    <w:rsid w:val="00212F77"/>
    <w:rsid w:val="002144D1"/>
    <w:rsid w:val="00214FD1"/>
    <w:rsid w:val="002165CC"/>
    <w:rsid w:val="00216A53"/>
    <w:rsid w:val="0021725D"/>
    <w:rsid w:val="002212AD"/>
    <w:rsid w:val="00223383"/>
    <w:rsid w:val="00223870"/>
    <w:rsid w:val="0022393B"/>
    <w:rsid w:val="00223D2A"/>
    <w:rsid w:val="00225425"/>
    <w:rsid w:val="0022659C"/>
    <w:rsid w:val="00227580"/>
    <w:rsid w:val="00230C89"/>
    <w:rsid w:val="0023210F"/>
    <w:rsid w:val="00232D2D"/>
    <w:rsid w:val="00234AB9"/>
    <w:rsid w:val="00234E79"/>
    <w:rsid w:val="00235058"/>
    <w:rsid w:val="0024367E"/>
    <w:rsid w:val="00251C34"/>
    <w:rsid w:val="00255D68"/>
    <w:rsid w:val="00263BA3"/>
    <w:rsid w:val="00263DB9"/>
    <w:rsid w:val="002642B1"/>
    <w:rsid w:val="00271612"/>
    <w:rsid w:val="0027358A"/>
    <w:rsid w:val="00273802"/>
    <w:rsid w:val="00277685"/>
    <w:rsid w:val="0027786E"/>
    <w:rsid w:val="002800AA"/>
    <w:rsid w:val="00282DC6"/>
    <w:rsid w:val="0028418D"/>
    <w:rsid w:val="00284680"/>
    <w:rsid w:val="00285C96"/>
    <w:rsid w:val="00287ED8"/>
    <w:rsid w:val="00290336"/>
    <w:rsid w:val="00290A4E"/>
    <w:rsid w:val="00290ACE"/>
    <w:rsid w:val="0029173A"/>
    <w:rsid w:val="00295201"/>
    <w:rsid w:val="002953D6"/>
    <w:rsid w:val="002976B8"/>
    <w:rsid w:val="002A3022"/>
    <w:rsid w:val="002A36E3"/>
    <w:rsid w:val="002A5849"/>
    <w:rsid w:val="002B093F"/>
    <w:rsid w:val="002B1CCB"/>
    <w:rsid w:val="002B234B"/>
    <w:rsid w:val="002B251B"/>
    <w:rsid w:val="002B272B"/>
    <w:rsid w:val="002B392E"/>
    <w:rsid w:val="002B589C"/>
    <w:rsid w:val="002B5DD5"/>
    <w:rsid w:val="002B7C74"/>
    <w:rsid w:val="002C1F28"/>
    <w:rsid w:val="002C36EB"/>
    <w:rsid w:val="002C4252"/>
    <w:rsid w:val="002C4410"/>
    <w:rsid w:val="002C5A47"/>
    <w:rsid w:val="002C7661"/>
    <w:rsid w:val="002D1CB7"/>
    <w:rsid w:val="002D2695"/>
    <w:rsid w:val="002D2B7C"/>
    <w:rsid w:val="002D3A20"/>
    <w:rsid w:val="002D5DAF"/>
    <w:rsid w:val="002D7135"/>
    <w:rsid w:val="002D7E0F"/>
    <w:rsid w:val="002E1258"/>
    <w:rsid w:val="002E330F"/>
    <w:rsid w:val="002E4E4E"/>
    <w:rsid w:val="002E6003"/>
    <w:rsid w:val="002E64B4"/>
    <w:rsid w:val="002E733E"/>
    <w:rsid w:val="002E7636"/>
    <w:rsid w:val="002F08AC"/>
    <w:rsid w:val="002F1004"/>
    <w:rsid w:val="002F4820"/>
    <w:rsid w:val="002F62CF"/>
    <w:rsid w:val="002F6B6C"/>
    <w:rsid w:val="002F7D8F"/>
    <w:rsid w:val="002F7F2E"/>
    <w:rsid w:val="00300353"/>
    <w:rsid w:val="00301555"/>
    <w:rsid w:val="003035AA"/>
    <w:rsid w:val="00304278"/>
    <w:rsid w:val="0030598A"/>
    <w:rsid w:val="0030685E"/>
    <w:rsid w:val="00307D94"/>
    <w:rsid w:val="00313695"/>
    <w:rsid w:val="00313917"/>
    <w:rsid w:val="00313CFC"/>
    <w:rsid w:val="00316EE0"/>
    <w:rsid w:val="00317B40"/>
    <w:rsid w:val="00320A12"/>
    <w:rsid w:val="00322108"/>
    <w:rsid w:val="00322D93"/>
    <w:rsid w:val="00324CDE"/>
    <w:rsid w:val="00331C2E"/>
    <w:rsid w:val="00332DB5"/>
    <w:rsid w:val="00334045"/>
    <w:rsid w:val="003350D5"/>
    <w:rsid w:val="003355BC"/>
    <w:rsid w:val="00337052"/>
    <w:rsid w:val="003449A2"/>
    <w:rsid w:val="00346DDB"/>
    <w:rsid w:val="00347FF0"/>
    <w:rsid w:val="0035069B"/>
    <w:rsid w:val="00352C3A"/>
    <w:rsid w:val="00353096"/>
    <w:rsid w:val="00354147"/>
    <w:rsid w:val="00354363"/>
    <w:rsid w:val="003544F2"/>
    <w:rsid w:val="00356882"/>
    <w:rsid w:val="00360FC5"/>
    <w:rsid w:val="00362865"/>
    <w:rsid w:val="00363D19"/>
    <w:rsid w:val="003664C2"/>
    <w:rsid w:val="00367BFE"/>
    <w:rsid w:val="00370950"/>
    <w:rsid w:val="00373F5D"/>
    <w:rsid w:val="00374256"/>
    <w:rsid w:val="00374524"/>
    <w:rsid w:val="003754A3"/>
    <w:rsid w:val="00376ABE"/>
    <w:rsid w:val="00376EDF"/>
    <w:rsid w:val="00382F69"/>
    <w:rsid w:val="0038346A"/>
    <w:rsid w:val="003853D6"/>
    <w:rsid w:val="00385D46"/>
    <w:rsid w:val="00387A4D"/>
    <w:rsid w:val="0039024F"/>
    <w:rsid w:val="0039226B"/>
    <w:rsid w:val="00395D16"/>
    <w:rsid w:val="003975DE"/>
    <w:rsid w:val="003A312D"/>
    <w:rsid w:val="003B10CE"/>
    <w:rsid w:val="003B4F51"/>
    <w:rsid w:val="003B689D"/>
    <w:rsid w:val="003B6971"/>
    <w:rsid w:val="003B72EE"/>
    <w:rsid w:val="003C01D4"/>
    <w:rsid w:val="003C1718"/>
    <w:rsid w:val="003C19A0"/>
    <w:rsid w:val="003C23B5"/>
    <w:rsid w:val="003C40FD"/>
    <w:rsid w:val="003C54BE"/>
    <w:rsid w:val="003D108E"/>
    <w:rsid w:val="003D121E"/>
    <w:rsid w:val="003D24BC"/>
    <w:rsid w:val="003D4D0C"/>
    <w:rsid w:val="003D656A"/>
    <w:rsid w:val="003D6974"/>
    <w:rsid w:val="003E3D7E"/>
    <w:rsid w:val="003E433B"/>
    <w:rsid w:val="003E4929"/>
    <w:rsid w:val="003E7523"/>
    <w:rsid w:val="003F15CB"/>
    <w:rsid w:val="003F23D9"/>
    <w:rsid w:val="003F7554"/>
    <w:rsid w:val="00400051"/>
    <w:rsid w:val="00400632"/>
    <w:rsid w:val="00400893"/>
    <w:rsid w:val="0040342D"/>
    <w:rsid w:val="00403600"/>
    <w:rsid w:val="00403AF2"/>
    <w:rsid w:val="00403F3E"/>
    <w:rsid w:val="00404680"/>
    <w:rsid w:val="0040570F"/>
    <w:rsid w:val="0041204B"/>
    <w:rsid w:val="00412B8C"/>
    <w:rsid w:val="00412DDF"/>
    <w:rsid w:val="00412F75"/>
    <w:rsid w:val="00414011"/>
    <w:rsid w:val="00415B2A"/>
    <w:rsid w:val="00415C3B"/>
    <w:rsid w:val="0042233E"/>
    <w:rsid w:val="004227D5"/>
    <w:rsid w:val="0042341A"/>
    <w:rsid w:val="004244CF"/>
    <w:rsid w:val="00426BDD"/>
    <w:rsid w:val="004279F6"/>
    <w:rsid w:val="00432FF5"/>
    <w:rsid w:val="00433F61"/>
    <w:rsid w:val="00434565"/>
    <w:rsid w:val="00434CE3"/>
    <w:rsid w:val="004353D5"/>
    <w:rsid w:val="004368AB"/>
    <w:rsid w:val="004373F1"/>
    <w:rsid w:val="00440BCF"/>
    <w:rsid w:val="00442022"/>
    <w:rsid w:val="0044322A"/>
    <w:rsid w:val="004440EB"/>
    <w:rsid w:val="00450534"/>
    <w:rsid w:val="00451743"/>
    <w:rsid w:val="004525ED"/>
    <w:rsid w:val="004540B7"/>
    <w:rsid w:val="00454ED3"/>
    <w:rsid w:val="00455D87"/>
    <w:rsid w:val="00457E5B"/>
    <w:rsid w:val="0046069C"/>
    <w:rsid w:val="00462EAD"/>
    <w:rsid w:val="00467224"/>
    <w:rsid w:val="004674C7"/>
    <w:rsid w:val="004674EE"/>
    <w:rsid w:val="0046765D"/>
    <w:rsid w:val="00473206"/>
    <w:rsid w:val="004737AD"/>
    <w:rsid w:val="00476BA8"/>
    <w:rsid w:val="00476FE8"/>
    <w:rsid w:val="00483201"/>
    <w:rsid w:val="00486123"/>
    <w:rsid w:val="00486985"/>
    <w:rsid w:val="004876D6"/>
    <w:rsid w:val="00493D71"/>
    <w:rsid w:val="0049523E"/>
    <w:rsid w:val="00495EBD"/>
    <w:rsid w:val="0049604D"/>
    <w:rsid w:val="004964C3"/>
    <w:rsid w:val="004A11E3"/>
    <w:rsid w:val="004A1A71"/>
    <w:rsid w:val="004A2CDB"/>
    <w:rsid w:val="004A40D6"/>
    <w:rsid w:val="004A47B0"/>
    <w:rsid w:val="004A4E11"/>
    <w:rsid w:val="004A55BD"/>
    <w:rsid w:val="004A6079"/>
    <w:rsid w:val="004A6BCA"/>
    <w:rsid w:val="004A6CB1"/>
    <w:rsid w:val="004A6EA5"/>
    <w:rsid w:val="004A7912"/>
    <w:rsid w:val="004B28ED"/>
    <w:rsid w:val="004B2D15"/>
    <w:rsid w:val="004B3B56"/>
    <w:rsid w:val="004B5A2E"/>
    <w:rsid w:val="004B5D8B"/>
    <w:rsid w:val="004B6261"/>
    <w:rsid w:val="004B6801"/>
    <w:rsid w:val="004C3E7D"/>
    <w:rsid w:val="004C3F3E"/>
    <w:rsid w:val="004C4F01"/>
    <w:rsid w:val="004C5C5F"/>
    <w:rsid w:val="004D05AE"/>
    <w:rsid w:val="004D1478"/>
    <w:rsid w:val="004D274D"/>
    <w:rsid w:val="004D2E77"/>
    <w:rsid w:val="004D53EB"/>
    <w:rsid w:val="004D7AF6"/>
    <w:rsid w:val="004E11BA"/>
    <w:rsid w:val="004E2AD7"/>
    <w:rsid w:val="004E63CD"/>
    <w:rsid w:val="004E6738"/>
    <w:rsid w:val="004E7BF3"/>
    <w:rsid w:val="004F0275"/>
    <w:rsid w:val="004F0E66"/>
    <w:rsid w:val="004F575C"/>
    <w:rsid w:val="004F63A4"/>
    <w:rsid w:val="004F69D8"/>
    <w:rsid w:val="00500DCF"/>
    <w:rsid w:val="0050238A"/>
    <w:rsid w:val="00505053"/>
    <w:rsid w:val="00511B48"/>
    <w:rsid w:val="00512499"/>
    <w:rsid w:val="00512A39"/>
    <w:rsid w:val="00513BDF"/>
    <w:rsid w:val="00514FAA"/>
    <w:rsid w:val="0052080F"/>
    <w:rsid w:val="0052086D"/>
    <w:rsid w:val="00521056"/>
    <w:rsid w:val="00521588"/>
    <w:rsid w:val="00521E28"/>
    <w:rsid w:val="00521ED7"/>
    <w:rsid w:val="005224AA"/>
    <w:rsid w:val="00522BFB"/>
    <w:rsid w:val="00523892"/>
    <w:rsid w:val="00523AC7"/>
    <w:rsid w:val="00525CD3"/>
    <w:rsid w:val="00526025"/>
    <w:rsid w:val="00527705"/>
    <w:rsid w:val="00530A47"/>
    <w:rsid w:val="00530AF4"/>
    <w:rsid w:val="005324BE"/>
    <w:rsid w:val="005336AB"/>
    <w:rsid w:val="0053380E"/>
    <w:rsid w:val="0053531A"/>
    <w:rsid w:val="00535E84"/>
    <w:rsid w:val="0053623B"/>
    <w:rsid w:val="00536D3F"/>
    <w:rsid w:val="00536F7D"/>
    <w:rsid w:val="0054018A"/>
    <w:rsid w:val="00542A8F"/>
    <w:rsid w:val="00544201"/>
    <w:rsid w:val="0054492E"/>
    <w:rsid w:val="0055291C"/>
    <w:rsid w:val="0055343E"/>
    <w:rsid w:val="00556996"/>
    <w:rsid w:val="00557FEA"/>
    <w:rsid w:val="0056067A"/>
    <w:rsid w:val="00562710"/>
    <w:rsid w:val="0056454B"/>
    <w:rsid w:val="00565A96"/>
    <w:rsid w:val="00570257"/>
    <w:rsid w:val="00571480"/>
    <w:rsid w:val="00571BFB"/>
    <w:rsid w:val="005738A8"/>
    <w:rsid w:val="00573B6F"/>
    <w:rsid w:val="0057408D"/>
    <w:rsid w:val="00577A41"/>
    <w:rsid w:val="0058173F"/>
    <w:rsid w:val="0058279D"/>
    <w:rsid w:val="00590091"/>
    <w:rsid w:val="00590A60"/>
    <w:rsid w:val="005951AC"/>
    <w:rsid w:val="0059653B"/>
    <w:rsid w:val="0059699E"/>
    <w:rsid w:val="00596A97"/>
    <w:rsid w:val="00597E85"/>
    <w:rsid w:val="005A0458"/>
    <w:rsid w:val="005A39DF"/>
    <w:rsid w:val="005A4B16"/>
    <w:rsid w:val="005A67FF"/>
    <w:rsid w:val="005A6B2E"/>
    <w:rsid w:val="005A7BC6"/>
    <w:rsid w:val="005B0BB3"/>
    <w:rsid w:val="005B14AE"/>
    <w:rsid w:val="005B77D5"/>
    <w:rsid w:val="005C28BA"/>
    <w:rsid w:val="005C332A"/>
    <w:rsid w:val="005C35D7"/>
    <w:rsid w:val="005C797E"/>
    <w:rsid w:val="005D2BB4"/>
    <w:rsid w:val="005D334C"/>
    <w:rsid w:val="005D67D4"/>
    <w:rsid w:val="005E07A9"/>
    <w:rsid w:val="005E1133"/>
    <w:rsid w:val="005E1AF0"/>
    <w:rsid w:val="005E1B31"/>
    <w:rsid w:val="005E2312"/>
    <w:rsid w:val="005E4791"/>
    <w:rsid w:val="005E562B"/>
    <w:rsid w:val="005E5F4F"/>
    <w:rsid w:val="005E65DE"/>
    <w:rsid w:val="005E69F2"/>
    <w:rsid w:val="005F0964"/>
    <w:rsid w:val="005F149B"/>
    <w:rsid w:val="005F496A"/>
    <w:rsid w:val="005F4DC3"/>
    <w:rsid w:val="005F4F7A"/>
    <w:rsid w:val="005F5ED1"/>
    <w:rsid w:val="005F626D"/>
    <w:rsid w:val="00600B3D"/>
    <w:rsid w:val="00601A97"/>
    <w:rsid w:val="00604E29"/>
    <w:rsid w:val="0060713C"/>
    <w:rsid w:val="006071B2"/>
    <w:rsid w:val="00607A86"/>
    <w:rsid w:val="00607EEA"/>
    <w:rsid w:val="00610CBE"/>
    <w:rsid w:val="006110D1"/>
    <w:rsid w:val="006137AF"/>
    <w:rsid w:val="00614036"/>
    <w:rsid w:val="0061513E"/>
    <w:rsid w:val="00620A5E"/>
    <w:rsid w:val="00623246"/>
    <w:rsid w:val="00623F24"/>
    <w:rsid w:val="00624729"/>
    <w:rsid w:val="00630135"/>
    <w:rsid w:val="00630733"/>
    <w:rsid w:val="00630A52"/>
    <w:rsid w:val="00630CFD"/>
    <w:rsid w:val="00631180"/>
    <w:rsid w:val="0063578E"/>
    <w:rsid w:val="00635E9E"/>
    <w:rsid w:val="00636F3F"/>
    <w:rsid w:val="006373E5"/>
    <w:rsid w:val="006404D4"/>
    <w:rsid w:val="00641F3F"/>
    <w:rsid w:val="00644F8B"/>
    <w:rsid w:val="00645923"/>
    <w:rsid w:val="00645C06"/>
    <w:rsid w:val="006463BA"/>
    <w:rsid w:val="00646C7A"/>
    <w:rsid w:val="00646CDF"/>
    <w:rsid w:val="00653D2D"/>
    <w:rsid w:val="006543FB"/>
    <w:rsid w:val="00654A33"/>
    <w:rsid w:val="0065619D"/>
    <w:rsid w:val="006564C6"/>
    <w:rsid w:val="00656885"/>
    <w:rsid w:val="006602BD"/>
    <w:rsid w:val="00665014"/>
    <w:rsid w:val="00665FC5"/>
    <w:rsid w:val="00665FDC"/>
    <w:rsid w:val="00667790"/>
    <w:rsid w:val="00670217"/>
    <w:rsid w:val="006719A0"/>
    <w:rsid w:val="00672423"/>
    <w:rsid w:val="00674437"/>
    <w:rsid w:val="0067464A"/>
    <w:rsid w:val="00674CF3"/>
    <w:rsid w:val="006754F4"/>
    <w:rsid w:val="006757BE"/>
    <w:rsid w:val="00680FC2"/>
    <w:rsid w:val="00682521"/>
    <w:rsid w:val="00682C40"/>
    <w:rsid w:val="00683E6B"/>
    <w:rsid w:val="0068558E"/>
    <w:rsid w:val="00690ED7"/>
    <w:rsid w:val="006933AD"/>
    <w:rsid w:val="006944FF"/>
    <w:rsid w:val="006947C5"/>
    <w:rsid w:val="006A2B3C"/>
    <w:rsid w:val="006A3EE1"/>
    <w:rsid w:val="006A426D"/>
    <w:rsid w:val="006A5A4A"/>
    <w:rsid w:val="006A63AD"/>
    <w:rsid w:val="006A6D48"/>
    <w:rsid w:val="006B24E8"/>
    <w:rsid w:val="006B6CBD"/>
    <w:rsid w:val="006C0078"/>
    <w:rsid w:val="006C047F"/>
    <w:rsid w:val="006C04FC"/>
    <w:rsid w:val="006C3ED1"/>
    <w:rsid w:val="006C3F9F"/>
    <w:rsid w:val="006C62EF"/>
    <w:rsid w:val="006C7B77"/>
    <w:rsid w:val="006D0352"/>
    <w:rsid w:val="006D0848"/>
    <w:rsid w:val="006D27FB"/>
    <w:rsid w:val="006D315D"/>
    <w:rsid w:val="006D656C"/>
    <w:rsid w:val="006E0735"/>
    <w:rsid w:val="006E1547"/>
    <w:rsid w:val="006E1888"/>
    <w:rsid w:val="006E3E38"/>
    <w:rsid w:val="006E5113"/>
    <w:rsid w:val="006E63D3"/>
    <w:rsid w:val="006E7937"/>
    <w:rsid w:val="006E79E3"/>
    <w:rsid w:val="006F065B"/>
    <w:rsid w:val="006F0FDA"/>
    <w:rsid w:val="006F33C8"/>
    <w:rsid w:val="006F35BD"/>
    <w:rsid w:val="006F4602"/>
    <w:rsid w:val="006F59DA"/>
    <w:rsid w:val="006F726B"/>
    <w:rsid w:val="0070145B"/>
    <w:rsid w:val="00702001"/>
    <w:rsid w:val="00702376"/>
    <w:rsid w:val="00702B1F"/>
    <w:rsid w:val="007030AF"/>
    <w:rsid w:val="007060A0"/>
    <w:rsid w:val="007060CD"/>
    <w:rsid w:val="00706B9A"/>
    <w:rsid w:val="00706C04"/>
    <w:rsid w:val="00706DE5"/>
    <w:rsid w:val="0070720D"/>
    <w:rsid w:val="0070730D"/>
    <w:rsid w:val="0071174A"/>
    <w:rsid w:val="007123FE"/>
    <w:rsid w:val="00713747"/>
    <w:rsid w:val="00715852"/>
    <w:rsid w:val="00716069"/>
    <w:rsid w:val="007210D0"/>
    <w:rsid w:val="0072218B"/>
    <w:rsid w:val="00722316"/>
    <w:rsid w:val="00723FE9"/>
    <w:rsid w:val="00730062"/>
    <w:rsid w:val="00730447"/>
    <w:rsid w:val="0073087E"/>
    <w:rsid w:val="00732D3E"/>
    <w:rsid w:val="00733C7D"/>
    <w:rsid w:val="00733DB7"/>
    <w:rsid w:val="00735CCA"/>
    <w:rsid w:val="00737297"/>
    <w:rsid w:val="00737BFC"/>
    <w:rsid w:val="0074006F"/>
    <w:rsid w:val="0074130A"/>
    <w:rsid w:val="0074145A"/>
    <w:rsid w:val="00741D4C"/>
    <w:rsid w:val="00743072"/>
    <w:rsid w:val="00744ECB"/>
    <w:rsid w:val="00744FBA"/>
    <w:rsid w:val="007476EE"/>
    <w:rsid w:val="007479F8"/>
    <w:rsid w:val="00750C36"/>
    <w:rsid w:val="00750DC1"/>
    <w:rsid w:val="007511D4"/>
    <w:rsid w:val="007530DF"/>
    <w:rsid w:val="0075413A"/>
    <w:rsid w:val="00754666"/>
    <w:rsid w:val="00755B5D"/>
    <w:rsid w:val="007566CE"/>
    <w:rsid w:val="00757A70"/>
    <w:rsid w:val="00767209"/>
    <w:rsid w:val="00771697"/>
    <w:rsid w:val="00774F70"/>
    <w:rsid w:val="007757B8"/>
    <w:rsid w:val="00777D95"/>
    <w:rsid w:val="00782372"/>
    <w:rsid w:val="00783F0F"/>
    <w:rsid w:val="00790C2E"/>
    <w:rsid w:val="007943DB"/>
    <w:rsid w:val="00794F22"/>
    <w:rsid w:val="00795BA2"/>
    <w:rsid w:val="00796D71"/>
    <w:rsid w:val="00797BA9"/>
    <w:rsid w:val="007A06F6"/>
    <w:rsid w:val="007A27BE"/>
    <w:rsid w:val="007B06B9"/>
    <w:rsid w:val="007B0B9D"/>
    <w:rsid w:val="007B110B"/>
    <w:rsid w:val="007B3BB0"/>
    <w:rsid w:val="007B43E9"/>
    <w:rsid w:val="007C4FE9"/>
    <w:rsid w:val="007D1B6D"/>
    <w:rsid w:val="007D501B"/>
    <w:rsid w:val="007D7B1D"/>
    <w:rsid w:val="007D7F36"/>
    <w:rsid w:val="007E1743"/>
    <w:rsid w:val="007E17C1"/>
    <w:rsid w:val="007E2ED7"/>
    <w:rsid w:val="007F38B3"/>
    <w:rsid w:val="007F5B3E"/>
    <w:rsid w:val="007F5E9C"/>
    <w:rsid w:val="007F5F8C"/>
    <w:rsid w:val="007F7BA1"/>
    <w:rsid w:val="008000A0"/>
    <w:rsid w:val="008031A7"/>
    <w:rsid w:val="0080384E"/>
    <w:rsid w:val="00805529"/>
    <w:rsid w:val="00805C01"/>
    <w:rsid w:val="00805C16"/>
    <w:rsid w:val="00806BA9"/>
    <w:rsid w:val="00807F32"/>
    <w:rsid w:val="008101F5"/>
    <w:rsid w:val="008108D8"/>
    <w:rsid w:val="0081208A"/>
    <w:rsid w:val="00816713"/>
    <w:rsid w:val="00821A02"/>
    <w:rsid w:val="008235B7"/>
    <w:rsid w:val="0082657A"/>
    <w:rsid w:val="0083141D"/>
    <w:rsid w:val="00832681"/>
    <w:rsid w:val="008339CC"/>
    <w:rsid w:val="008347EA"/>
    <w:rsid w:val="008420DB"/>
    <w:rsid w:val="0084438E"/>
    <w:rsid w:val="00846CA8"/>
    <w:rsid w:val="00850EE2"/>
    <w:rsid w:val="008512ED"/>
    <w:rsid w:val="00851384"/>
    <w:rsid w:val="00854B97"/>
    <w:rsid w:val="00855DAD"/>
    <w:rsid w:val="00857A3B"/>
    <w:rsid w:val="008602E0"/>
    <w:rsid w:val="00862641"/>
    <w:rsid w:val="008632FE"/>
    <w:rsid w:val="00863B6D"/>
    <w:rsid w:val="008644BA"/>
    <w:rsid w:val="00865C53"/>
    <w:rsid w:val="0086615D"/>
    <w:rsid w:val="00866CCA"/>
    <w:rsid w:val="0086750C"/>
    <w:rsid w:val="0086764B"/>
    <w:rsid w:val="00873CF1"/>
    <w:rsid w:val="00875D7C"/>
    <w:rsid w:val="00882FBF"/>
    <w:rsid w:val="008900CD"/>
    <w:rsid w:val="0089127F"/>
    <w:rsid w:val="008917F2"/>
    <w:rsid w:val="008938B6"/>
    <w:rsid w:val="00894537"/>
    <w:rsid w:val="00895152"/>
    <w:rsid w:val="0089515F"/>
    <w:rsid w:val="008A3044"/>
    <w:rsid w:val="008A5269"/>
    <w:rsid w:val="008A63CA"/>
    <w:rsid w:val="008B12BF"/>
    <w:rsid w:val="008B1C67"/>
    <w:rsid w:val="008B2866"/>
    <w:rsid w:val="008B2C4F"/>
    <w:rsid w:val="008B4755"/>
    <w:rsid w:val="008B49FC"/>
    <w:rsid w:val="008B4D8E"/>
    <w:rsid w:val="008B5DB6"/>
    <w:rsid w:val="008B7C7F"/>
    <w:rsid w:val="008C35CE"/>
    <w:rsid w:val="008C38B6"/>
    <w:rsid w:val="008C4B99"/>
    <w:rsid w:val="008C62AC"/>
    <w:rsid w:val="008D21A1"/>
    <w:rsid w:val="008D24FC"/>
    <w:rsid w:val="008D2558"/>
    <w:rsid w:val="008D2A7D"/>
    <w:rsid w:val="008E0FF8"/>
    <w:rsid w:val="008E52ED"/>
    <w:rsid w:val="008E5A84"/>
    <w:rsid w:val="008E7E31"/>
    <w:rsid w:val="008F0C8A"/>
    <w:rsid w:val="008F15C4"/>
    <w:rsid w:val="008F46F8"/>
    <w:rsid w:val="008F5CE8"/>
    <w:rsid w:val="00900130"/>
    <w:rsid w:val="00900CC7"/>
    <w:rsid w:val="00901601"/>
    <w:rsid w:val="009038E9"/>
    <w:rsid w:val="00904A57"/>
    <w:rsid w:val="00904EF4"/>
    <w:rsid w:val="00905656"/>
    <w:rsid w:val="00905D57"/>
    <w:rsid w:val="00911473"/>
    <w:rsid w:val="00912416"/>
    <w:rsid w:val="009153BE"/>
    <w:rsid w:val="00915842"/>
    <w:rsid w:val="009222CC"/>
    <w:rsid w:val="00923383"/>
    <w:rsid w:val="009234A9"/>
    <w:rsid w:val="0092761E"/>
    <w:rsid w:val="00935B63"/>
    <w:rsid w:val="00935E95"/>
    <w:rsid w:val="00936F8A"/>
    <w:rsid w:val="00937E04"/>
    <w:rsid w:val="009475CB"/>
    <w:rsid w:val="00951A6B"/>
    <w:rsid w:val="00952537"/>
    <w:rsid w:val="0095269C"/>
    <w:rsid w:val="00957EE5"/>
    <w:rsid w:val="00963171"/>
    <w:rsid w:val="009634FC"/>
    <w:rsid w:val="00965D09"/>
    <w:rsid w:val="0096624D"/>
    <w:rsid w:val="0097028A"/>
    <w:rsid w:val="009706AD"/>
    <w:rsid w:val="00972663"/>
    <w:rsid w:val="0097308C"/>
    <w:rsid w:val="00981D0F"/>
    <w:rsid w:val="009820F5"/>
    <w:rsid w:val="009824E1"/>
    <w:rsid w:val="00982AAA"/>
    <w:rsid w:val="009837B0"/>
    <w:rsid w:val="00983EA9"/>
    <w:rsid w:val="009862A1"/>
    <w:rsid w:val="00986F25"/>
    <w:rsid w:val="009902D3"/>
    <w:rsid w:val="009917D1"/>
    <w:rsid w:val="00992F24"/>
    <w:rsid w:val="009934D8"/>
    <w:rsid w:val="00994685"/>
    <w:rsid w:val="009A134D"/>
    <w:rsid w:val="009A1583"/>
    <w:rsid w:val="009A28DF"/>
    <w:rsid w:val="009A2E1D"/>
    <w:rsid w:val="009A337A"/>
    <w:rsid w:val="009A392E"/>
    <w:rsid w:val="009A3D06"/>
    <w:rsid w:val="009B18D0"/>
    <w:rsid w:val="009B221A"/>
    <w:rsid w:val="009B2BD2"/>
    <w:rsid w:val="009B3BD8"/>
    <w:rsid w:val="009B4265"/>
    <w:rsid w:val="009B4B71"/>
    <w:rsid w:val="009B5665"/>
    <w:rsid w:val="009C3ED3"/>
    <w:rsid w:val="009C50D3"/>
    <w:rsid w:val="009C5619"/>
    <w:rsid w:val="009C6147"/>
    <w:rsid w:val="009D0AB0"/>
    <w:rsid w:val="009D0CC5"/>
    <w:rsid w:val="009D24DC"/>
    <w:rsid w:val="009D327A"/>
    <w:rsid w:val="009D7759"/>
    <w:rsid w:val="009D77AA"/>
    <w:rsid w:val="009D7BDA"/>
    <w:rsid w:val="009E2D0D"/>
    <w:rsid w:val="009E3849"/>
    <w:rsid w:val="009E3F6B"/>
    <w:rsid w:val="009F4116"/>
    <w:rsid w:val="009F7BD4"/>
    <w:rsid w:val="00A046FB"/>
    <w:rsid w:val="00A06992"/>
    <w:rsid w:val="00A06DE8"/>
    <w:rsid w:val="00A07F12"/>
    <w:rsid w:val="00A10453"/>
    <w:rsid w:val="00A10460"/>
    <w:rsid w:val="00A10D98"/>
    <w:rsid w:val="00A11799"/>
    <w:rsid w:val="00A11835"/>
    <w:rsid w:val="00A12170"/>
    <w:rsid w:val="00A12291"/>
    <w:rsid w:val="00A1555B"/>
    <w:rsid w:val="00A21BF1"/>
    <w:rsid w:val="00A22C10"/>
    <w:rsid w:val="00A240B4"/>
    <w:rsid w:val="00A2613C"/>
    <w:rsid w:val="00A32160"/>
    <w:rsid w:val="00A3557B"/>
    <w:rsid w:val="00A35CE0"/>
    <w:rsid w:val="00A35D0E"/>
    <w:rsid w:val="00A36412"/>
    <w:rsid w:val="00A36C58"/>
    <w:rsid w:val="00A37B2C"/>
    <w:rsid w:val="00A4030A"/>
    <w:rsid w:val="00A41011"/>
    <w:rsid w:val="00A411F1"/>
    <w:rsid w:val="00A41F2A"/>
    <w:rsid w:val="00A42541"/>
    <w:rsid w:val="00A44CB5"/>
    <w:rsid w:val="00A45DA5"/>
    <w:rsid w:val="00A45F17"/>
    <w:rsid w:val="00A46959"/>
    <w:rsid w:val="00A5402A"/>
    <w:rsid w:val="00A61C14"/>
    <w:rsid w:val="00A704EC"/>
    <w:rsid w:val="00A72C5A"/>
    <w:rsid w:val="00A73A77"/>
    <w:rsid w:val="00A73D18"/>
    <w:rsid w:val="00A762B2"/>
    <w:rsid w:val="00A76579"/>
    <w:rsid w:val="00A77244"/>
    <w:rsid w:val="00A773E6"/>
    <w:rsid w:val="00A80097"/>
    <w:rsid w:val="00A82E46"/>
    <w:rsid w:val="00A86ACC"/>
    <w:rsid w:val="00A87CA2"/>
    <w:rsid w:val="00A935DC"/>
    <w:rsid w:val="00A942B0"/>
    <w:rsid w:val="00A9486F"/>
    <w:rsid w:val="00A953C5"/>
    <w:rsid w:val="00AA1A7B"/>
    <w:rsid w:val="00AA1B22"/>
    <w:rsid w:val="00AA70D7"/>
    <w:rsid w:val="00AA72DD"/>
    <w:rsid w:val="00AB0BA2"/>
    <w:rsid w:val="00AB2845"/>
    <w:rsid w:val="00AB2A6C"/>
    <w:rsid w:val="00AB2DCF"/>
    <w:rsid w:val="00AB6D2E"/>
    <w:rsid w:val="00AC0E7D"/>
    <w:rsid w:val="00AC1758"/>
    <w:rsid w:val="00AC2F2D"/>
    <w:rsid w:val="00AC32EC"/>
    <w:rsid w:val="00AC5DB9"/>
    <w:rsid w:val="00AC6367"/>
    <w:rsid w:val="00AC796D"/>
    <w:rsid w:val="00AD06FC"/>
    <w:rsid w:val="00AD0C13"/>
    <w:rsid w:val="00AD14B7"/>
    <w:rsid w:val="00AD1AE0"/>
    <w:rsid w:val="00AD2B73"/>
    <w:rsid w:val="00AD307E"/>
    <w:rsid w:val="00AD3406"/>
    <w:rsid w:val="00AD38C8"/>
    <w:rsid w:val="00AD5524"/>
    <w:rsid w:val="00AD709A"/>
    <w:rsid w:val="00AE0143"/>
    <w:rsid w:val="00AE11DF"/>
    <w:rsid w:val="00AE427D"/>
    <w:rsid w:val="00AE435C"/>
    <w:rsid w:val="00AE5F70"/>
    <w:rsid w:val="00AE6F0A"/>
    <w:rsid w:val="00AF04D8"/>
    <w:rsid w:val="00AF1226"/>
    <w:rsid w:val="00AF1C5B"/>
    <w:rsid w:val="00AF2093"/>
    <w:rsid w:val="00AF2CAD"/>
    <w:rsid w:val="00AF2EBE"/>
    <w:rsid w:val="00AF4698"/>
    <w:rsid w:val="00AF4C98"/>
    <w:rsid w:val="00AF5632"/>
    <w:rsid w:val="00AF705E"/>
    <w:rsid w:val="00B010CD"/>
    <w:rsid w:val="00B0242B"/>
    <w:rsid w:val="00B02CC8"/>
    <w:rsid w:val="00B02E6A"/>
    <w:rsid w:val="00B06D4E"/>
    <w:rsid w:val="00B1170E"/>
    <w:rsid w:val="00B150B2"/>
    <w:rsid w:val="00B156E2"/>
    <w:rsid w:val="00B204EB"/>
    <w:rsid w:val="00B22F35"/>
    <w:rsid w:val="00B2455F"/>
    <w:rsid w:val="00B262F1"/>
    <w:rsid w:val="00B316DF"/>
    <w:rsid w:val="00B35A06"/>
    <w:rsid w:val="00B36D58"/>
    <w:rsid w:val="00B4000F"/>
    <w:rsid w:val="00B40405"/>
    <w:rsid w:val="00B40618"/>
    <w:rsid w:val="00B40E65"/>
    <w:rsid w:val="00B42146"/>
    <w:rsid w:val="00B43ACE"/>
    <w:rsid w:val="00B52827"/>
    <w:rsid w:val="00B602CD"/>
    <w:rsid w:val="00B60501"/>
    <w:rsid w:val="00B612C4"/>
    <w:rsid w:val="00B62383"/>
    <w:rsid w:val="00B62864"/>
    <w:rsid w:val="00B6640C"/>
    <w:rsid w:val="00B667B8"/>
    <w:rsid w:val="00B67B6D"/>
    <w:rsid w:val="00B73024"/>
    <w:rsid w:val="00B7376D"/>
    <w:rsid w:val="00B76982"/>
    <w:rsid w:val="00B80CED"/>
    <w:rsid w:val="00B8265D"/>
    <w:rsid w:val="00B84595"/>
    <w:rsid w:val="00B84641"/>
    <w:rsid w:val="00B9294E"/>
    <w:rsid w:val="00B93178"/>
    <w:rsid w:val="00B9391F"/>
    <w:rsid w:val="00B940ED"/>
    <w:rsid w:val="00B9489C"/>
    <w:rsid w:val="00B96598"/>
    <w:rsid w:val="00B967EB"/>
    <w:rsid w:val="00B9736E"/>
    <w:rsid w:val="00B97D41"/>
    <w:rsid w:val="00BA10EF"/>
    <w:rsid w:val="00BA22C2"/>
    <w:rsid w:val="00BA333E"/>
    <w:rsid w:val="00BA3AF3"/>
    <w:rsid w:val="00BA7765"/>
    <w:rsid w:val="00BB09D3"/>
    <w:rsid w:val="00BB22DB"/>
    <w:rsid w:val="00BB23BC"/>
    <w:rsid w:val="00BB2DAC"/>
    <w:rsid w:val="00BB3DF2"/>
    <w:rsid w:val="00BB57B1"/>
    <w:rsid w:val="00BB62DB"/>
    <w:rsid w:val="00BC025A"/>
    <w:rsid w:val="00BC0450"/>
    <w:rsid w:val="00BC149A"/>
    <w:rsid w:val="00BC2054"/>
    <w:rsid w:val="00BC3A3C"/>
    <w:rsid w:val="00BC4D59"/>
    <w:rsid w:val="00BC6D00"/>
    <w:rsid w:val="00BC7195"/>
    <w:rsid w:val="00BD0AA2"/>
    <w:rsid w:val="00BD190E"/>
    <w:rsid w:val="00BD322C"/>
    <w:rsid w:val="00BD34FE"/>
    <w:rsid w:val="00BD389C"/>
    <w:rsid w:val="00BD5FAC"/>
    <w:rsid w:val="00BE1658"/>
    <w:rsid w:val="00BE1A44"/>
    <w:rsid w:val="00BE2DE9"/>
    <w:rsid w:val="00BE6327"/>
    <w:rsid w:val="00BF182C"/>
    <w:rsid w:val="00BF1B86"/>
    <w:rsid w:val="00BF1E5B"/>
    <w:rsid w:val="00BF2088"/>
    <w:rsid w:val="00BF3360"/>
    <w:rsid w:val="00BF3A01"/>
    <w:rsid w:val="00BF3A65"/>
    <w:rsid w:val="00BF67BC"/>
    <w:rsid w:val="00C04414"/>
    <w:rsid w:val="00C04F59"/>
    <w:rsid w:val="00C05D29"/>
    <w:rsid w:val="00C065BC"/>
    <w:rsid w:val="00C070D4"/>
    <w:rsid w:val="00C133D9"/>
    <w:rsid w:val="00C13E01"/>
    <w:rsid w:val="00C14553"/>
    <w:rsid w:val="00C14E6C"/>
    <w:rsid w:val="00C170BC"/>
    <w:rsid w:val="00C21825"/>
    <w:rsid w:val="00C2298F"/>
    <w:rsid w:val="00C2367B"/>
    <w:rsid w:val="00C248BE"/>
    <w:rsid w:val="00C27300"/>
    <w:rsid w:val="00C300C7"/>
    <w:rsid w:val="00C348F3"/>
    <w:rsid w:val="00C349B3"/>
    <w:rsid w:val="00C365FC"/>
    <w:rsid w:val="00C37FB1"/>
    <w:rsid w:val="00C40ADD"/>
    <w:rsid w:val="00C42668"/>
    <w:rsid w:val="00C45F3B"/>
    <w:rsid w:val="00C52277"/>
    <w:rsid w:val="00C53397"/>
    <w:rsid w:val="00C54A43"/>
    <w:rsid w:val="00C569B9"/>
    <w:rsid w:val="00C572DF"/>
    <w:rsid w:val="00C600CE"/>
    <w:rsid w:val="00C602C2"/>
    <w:rsid w:val="00C60998"/>
    <w:rsid w:val="00C6159D"/>
    <w:rsid w:val="00C62AA4"/>
    <w:rsid w:val="00C644F7"/>
    <w:rsid w:val="00C648FD"/>
    <w:rsid w:val="00C6723A"/>
    <w:rsid w:val="00C725F8"/>
    <w:rsid w:val="00C72DC8"/>
    <w:rsid w:val="00C76760"/>
    <w:rsid w:val="00C76952"/>
    <w:rsid w:val="00C826D5"/>
    <w:rsid w:val="00C83591"/>
    <w:rsid w:val="00C84D86"/>
    <w:rsid w:val="00C8698E"/>
    <w:rsid w:val="00C87981"/>
    <w:rsid w:val="00C91745"/>
    <w:rsid w:val="00C92B04"/>
    <w:rsid w:val="00C92D82"/>
    <w:rsid w:val="00C934A6"/>
    <w:rsid w:val="00C952EF"/>
    <w:rsid w:val="00C967FB"/>
    <w:rsid w:val="00C977E7"/>
    <w:rsid w:val="00C97B8A"/>
    <w:rsid w:val="00CA0446"/>
    <w:rsid w:val="00CA09D1"/>
    <w:rsid w:val="00CA1117"/>
    <w:rsid w:val="00CA49BD"/>
    <w:rsid w:val="00CA5F1A"/>
    <w:rsid w:val="00CA6985"/>
    <w:rsid w:val="00CB0765"/>
    <w:rsid w:val="00CB13F5"/>
    <w:rsid w:val="00CB3B9A"/>
    <w:rsid w:val="00CB409B"/>
    <w:rsid w:val="00CB466F"/>
    <w:rsid w:val="00CB5565"/>
    <w:rsid w:val="00CB7466"/>
    <w:rsid w:val="00CC17BF"/>
    <w:rsid w:val="00CC2D4D"/>
    <w:rsid w:val="00CC308D"/>
    <w:rsid w:val="00CC3721"/>
    <w:rsid w:val="00CC529A"/>
    <w:rsid w:val="00CC71A5"/>
    <w:rsid w:val="00CD0068"/>
    <w:rsid w:val="00CD1303"/>
    <w:rsid w:val="00CD3961"/>
    <w:rsid w:val="00CD449E"/>
    <w:rsid w:val="00CD56C3"/>
    <w:rsid w:val="00CE1C2E"/>
    <w:rsid w:val="00CE3482"/>
    <w:rsid w:val="00CE3BD4"/>
    <w:rsid w:val="00CE4291"/>
    <w:rsid w:val="00CE4420"/>
    <w:rsid w:val="00CF1977"/>
    <w:rsid w:val="00CF3528"/>
    <w:rsid w:val="00CF72E5"/>
    <w:rsid w:val="00D00AC4"/>
    <w:rsid w:val="00D04A9F"/>
    <w:rsid w:val="00D07C5B"/>
    <w:rsid w:val="00D11593"/>
    <w:rsid w:val="00D11618"/>
    <w:rsid w:val="00D118AD"/>
    <w:rsid w:val="00D1485C"/>
    <w:rsid w:val="00D170AC"/>
    <w:rsid w:val="00D17A16"/>
    <w:rsid w:val="00D21E9A"/>
    <w:rsid w:val="00D22692"/>
    <w:rsid w:val="00D27A08"/>
    <w:rsid w:val="00D30871"/>
    <w:rsid w:val="00D349C3"/>
    <w:rsid w:val="00D35454"/>
    <w:rsid w:val="00D36B69"/>
    <w:rsid w:val="00D44EC9"/>
    <w:rsid w:val="00D4707B"/>
    <w:rsid w:val="00D50A30"/>
    <w:rsid w:val="00D51187"/>
    <w:rsid w:val="00D513FC"/>
    <w:rsid w:val="00D53209"/>
    <w:rsid w:val="00D537F2"/>
    <w:rsid w:val="00D53AA6"/>
    <w:rsid w:val="00D549C9"/>
    <w:rsid w:val="00D55111"/>
    <w:rsid w:val="00D60EDA"/>
    <w:rsid w:val="00D63AAC"/>
    <w:rsid w:val="00D63D43"/>
    <w:rsid w:val="00D65BD3"/>
    <w:rsid w:val="00D660E6"/>
    <w:rsid w:val="00D670D6"/>
    <w:rsid w:val="00D67C1E"/>
    <w:rsid w:val="00D7087D"/>
    <w:rsid w:val="00D711E5"/>
    <w:rsid w:val="00D71AA4"/>
    <w:rsid w:val="00D71C8D"/>
    <w:rsid w:val="00D74C03"/>
    <w:rsid w:val="00D76678"/>
    <w:rsid w:val="00D76B3A"/>
    <w:rsid w:val="00D76F9A"/>
    <w:rsid w:val="00D8043C"/>
    <w:rsid w:val="00D82939"/>
    <w:rsid w:val="00D83137"/>
    <w:rsid w:val="00D8513D"/>
    <w:rsid w:val="00D85509"/>
    <w:rsid w:val="00D866A5"/>
    <w:rsid w:val="00D9016B"/>
    <w:rsid w:val="00D94EBE"/>
    <w:rsid w:val="00D95DAC"/>
    <w:rsid w:val="00D960B7"/>
    <w:rsid w:val="00DA1890"/>
    <w:rsid w:val="00DA2879"/>
    <w:rsid w:val="00DA3EA6"/>
    <w:rsid w:val="00DA5A11"/>
    <w:rsid w:val="00DB14F1"/>
    <w:rsid w:val="00DB3BEF"/>
    <w:rsid w:val="00DB5970"/>
    <w:rsid w:val="00DB60AC"/>
    <w:rsid w:val="00DB6E11"/>
    <w:rsid w:val="00DB740D"/>
    <w:rsid w:val="00DC08FD"/>
    <w:rsid w:val="00DC3913"/>
    <w:rsid w:val="00DC3D32"/>
    <w:rsid w:val="00DC6D2D"/>
    <w:rsid w:val="00DD026E"/>
    <w:rsid w:val="00DD0D60"/>
    <w:rsid w:val="00DD1034"/>
    <w:rsid w:val="00DD11B2"/>
    <w:rsid w:val="00DD22DD"/>
    <w:rsid w:val="00DD5266"/>
    <w:rsid w:val="00DD6A81"/>
    <w:rsid w:val="00DD7FAD"/>
    <w:rsid w:val="00DE0BC4"/>
    <w:rsid w:val="00DE4452"/>
    <w:rsid w:val="00DE482A"/>
    <w:rsid w:val="00DE7769"/>
    <w:rsid w:val="00DF50B6"/>
    <w:rsid w:val="00DF5CF0"/>
    <w:rsid w:val="00DF645F"/>
    <w:rsid w:val="00E01C88"/>
    <w:rsid w:val="00E01EF8"/>
    <w:rsid w:val="00E052EA"/>
    <w:rsid w:val="00E1456A"/>
    <w:rsid w:val="00E145DC"/>
    <w:rsid w:val="00E15080"/>
    <w:rsid w:val="00E1624B"/>
    <w:rsid w:val="00E16D5C"/>
    <w:rsid w:val="00E171D6"/>
    <w:rsid w:val="00E17653"/>
    <w:rsid w:val="00E2026E"/>
    <w:rsid w:val="00E20444"/>
    <w:rsid w:val="00E21264"/>
    <w:rsid w:val="00E2251D"/>
    <w:rsid w:val="00E22CDB"/>
    <w:rsid w:val="00E26A92"/>
    <w:rsid w:val="00E32058"/>
    <w:rsid w:val="00E33B59"/>
    <w:rsid w:val="00E35F2E"/>
    <w:rsid w:val="00E372E2"/>
    <w:rsid w:val="00E406C5"/>
    <w:rsid w:val="00E504DE"/>
    <w:rsid w:val="00E549D3"/>
    <w:rsid w:val="00E55D46"/>
    <w:rsid w:val="00E6000C"/>
    <w:rsid w:val="00E6103F"/>
    <w:rsid w:val="00E61543"/>
    <w:rsid w:val="00E61D7E"/>
    <w:rsid w:val="00E62107"/>
    <w:rsid w:val="00E631C4"/>
    <w:rsid w:val="00E64FDE"/>
    <w:rsid w:val="00E670BF"/>
    <w:rsid w:val="00E72AC3"/>
    <w:rsid w:val="00E80C3B"/>
    <w:rsid w:val="00E81089"/>
    <w:rsid w:val="00E8393F"/>
    <w:rsid w:val="00E8522F"/>
    <w:rsid w:val="00E855EB"/>
    <w:rsid w:val="00E85A16"/>
    <w:rsid w:val="00E85AEE"/>
    <w:rsid w:val="00E86277"/>
    <w:rsid w:val="00E90889"/>
    <w:rsid w:val="00E94E51"/>
    <w:rsid w:val="00E95186"/>
    <w:rsid w:val="00E968EF"/>
    <w:rsid w:val="00E96FFB"/>
    <w:rsid w:val="00EA2638"/>
    <w:rsid w:val="00EA399E"/>
    <w:rsid w:val="00EA58B9"/>
    <w:rsid w:val="00EA6655"/>
    <w:rsid w:val="00EB3BE7"/>
    <w:rsid w:val="00EB3EDB"/>
    <w:rsid w:val="00EB4810"/>
    <w:rsid w:val="00EB5047"/>
    <w:rsid w:val="00EB53C7"/>
    <w:rsid w:val="00EB6E9B"/>
    <w:rsid w:val="00EB7F90"/>
    <w:rsid w:val="00EC0525"/>
    <w:rsid w:val="00EC13D0"/>
    <w:rsid w:val="00EC33E3"/>
    <w:rsid w:val="00EC4644"/>
    <w:rsid w:val="00EC4679"/>
    <w:rsid w:val="00EC7FFC"/>
    <w:rsid w:val="00ED258D"/>
    <w:rsid w:val="00ED2816"/>
    <w:rsid w:val="00ED4148"/>
    <w:rsid w:val="00ED4A8C"/>
    <w:rsid w:val="00ED4D95"/>
    <w:rsid w:val="00ED5289"/>
    <w:rsid w:val="00ED6DD2"/>
    <w:rsid w:val="00ED75BF"/>
    <w:rsid w:val="00EE071A"/>
    <w:rsid w:val="00EE172B"/>
    <w:rsid w:val="00EE5D22"/>
    <w:rsid w:val="00EF03A9"/>
    <w:rsid w:val="00EF2025"/>
    <w:rsid w:val="00EF5E4A"/>
    <w:rsid w:val="00EF7C04"/>
    <w:rsid w:val="00F02D64"/>
    <w:rsid w:val="00F03026"/>
    <w:rsid w:val="00F03029"/>
    <w:rsid w:val="00F0563A"/>
    <w:rsid w:val="00F0686C"/>
    <w:rsid w:val="00F06E17"/>
    <w:rsid w:val="00F06FA2"/>
    <w:rsid w:val="00F10CCC"/>
    <w:rsid w:val="00F1308D"/>
    <w:rsid w:val="00F149E5"/>
    <w:rsid w:val="00F16070"/>
    <w:rsid w:val="00F16EC1"/>
    <w:rsid w:val="00F24873"/>
    <w:rsid w:val="00F24940"/>
    <w:rsid w:val="00F25CB9"/>
    <w:rsid w:val="00F30E9E"/>
    <w:rsid w:val="00F353E3"/>
    <w:rsid w:val="00F35FF2"/>
    <w:rsid w:val="00F37B47"/>
    <w:rsid w:val="00F40A58"/>
    <w:rsid w:val="00F42475"/>
    <w:rsid w:val="00F427EC"/>
    <w:rsid w:val="00F438A5"/>
    <w:rsid w:val="00F47FBB"/>
    <w:rsid w:val="00F51A90"/>
    <w:rsid w:val="00F51FFF"/>
    <w:rsid w:val="00F533D6"/>
    <w:rsid w:val="00F54FF8"/>
    <w:rsid w:val="00F620EA"/>
    <w:rsid w:val="00F645A7"/>
    <w:rsid w:val="00F65F5C"/>
    <w:rsid w:val="00F70ADF"/>
    <w:rsid w:val="00F73416"/>
    <w:rsid w:val="00F754B8"/>
    <w:rsid w:val="00F759B3"/>
    <w:rsid w:val="00F75BA0"/>
    <w:rsid w:val="00F76BA0"/>
    <w:rsid w:val="00F77774"/>
    <w:rsid w:val="00F808C9"/>
    <w:rsid w:val="00F816DE"/>
    <w:rsid w:val="00F82631"/>
    <w:rsid w:val="00F91D35"/>
    <w:rsid w:val="00F948CD"/>
    <w:rsid w:val="00F96D57"/>
    <w:rsid w:val="00F9799E"/>
    <w:rsid w:val="00FA3413"/>
    <w:rsid w:val="00FA39F0"/>
    <w:rsid w:val="00FA3F5C"/>
    <w:rsid w:val="00FB1AA1"/>
    <w:rsid w:val="00FC006C"/>
    <w:rsid w:val="00FC2C34"/>
    <w:rsid w:val="00FC3E85"/>
    <w:rsid w:val="00FC4F80"/>
    <w:rsid w:val="00FC7A98"/>
    <w:rsid w:val="00FD075A"/>
    <w:rsid w:val="00FD13C3"/>
    <w:rsid w:val="00FD1AF6"/>
    <w:rsid w:val="00FD3140"/>
    <w:rsid w:val="00FD3507"/>
    <w:rsid w:val="00FD6641"/>
    <w:rsid w:val="00FD7026"/>
    <w:rsid w:val="00FE42D1"/>
    <w:rsid w:val="00FE4F97"/>
    <w:rsid w:val="00FE58B8"/>
    <w:rsid w:val="00FE5C11"/>
    <w:rsid w:val="00FE6B3F"/>
    <w:rsid w:val="00FE6C2E"/>
    <w:rsid w:val="00F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0DBC9064-A016-4AE1-910B-6BA306EA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7C1905-D7E5-41EA-8B5E-C497C3079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3441</TotalTime>
  <Pages>17</Pages>
  <Words>4173</Words>
  <Characters>23790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1117</cp:revision>
  <dcterms:created xsi:type="dcterms:W3CDTF">2021-03-08T08:08:00Z</dcterms:created>
  <dcterms:modified xsi:type="dcterms:W3CDTF">2022-02-14T14:22:00Z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